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CC0" w:rsidRPr="00224E23" w:rsidRDefault="00596CC0" w:rsidP="00596CC0">
      <w:pPr>
        <w:pStyle w:val="Nadpis7"/>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jc w:val="both"/>
        <w:rPr>
          <w:rFonts w:asciiTheme="minorHAnsi" w:hAnsiTheme="minorHAnsi" w:cstheme="minorHAnsi"/>
          <w:b/>
          <w:i/>
        </w:rPr>
      </w:pPr>
      <w:r w:rsidRPr="00224E23">
        <w:rPr>
          <w:rFonts w:asciiTheme="minorHAnsi" w:hAnsiTheme="minorHAnsi" w:cstheme="minorHAnsi"/>
          <w:snapToGrid/>
          <w:sz w:val="20"/>
          <w:u w:val="single"/>
        </w:rPr>
        <w:t>Příloha č. 2:</w:t>
      </w:r>
      <w:r w:rsidRPr="00224E23">
        <w:rPr>
          <w:rFonts w:asciiTheme="minorHAnsi" w:hAnsiTheme="minorHAnsi" w:cstheme="minorHAnsi"/>
          <w:snapToGrid/>
          <w:sz w:val="20"/>
        </w:rPr>
        <w:t xml:space="preserve"> Formulář smlouvy</w:t>
      </w:r>
      <w:r w:rsidRPr="00224E23">
        <w:rPr>
          <w:rFonts w:asciiTheme="minorHAnsi" w:hAnsiTheme="minorHAnsi" w:cstheme="minorHAnsi"/>
          <w:snapToGrid/>
          <w:sz w:val="20"/>
          <w:u w:val="single"/>
        </w:rPr>
        <w:t xml:space="preserve"> </w:t>
      </w:r>
    </w:p>
    <w:p w:rsidR="00596CC0" w:rsidRPr="00224E23" w:rsidRDefault="00596CC0" w:rsidP="00596CC0">
      <w:pPr>
        <w:pStyle w:val="Nadpis8"/>
        <w:jc w:val="center"/>
        <w:rPr>
          <w:rFonts w:asciiTheme="minorHAnsi" w:hAnsiTheme="minorHAnsi" w:cstheme="minorHAnsi"/>
          <w:b/>
          <w:caps/>
          <w:color w:val="auto"/>
          <w:sz w:val="32"/>
          <w:szCs w:val="32"/>
          <w:u w:val="single"/>
        </w:rPr>
      </w:pPr>
      <w:r w:rsidRPr="00224E23">
        <w:rPr>
          <w:rFonts w:asciiTheme="minorHAnsi" w:hAnsiTheme="minorHAnsi" w:cstheme="minorHAnsi"/>
          <w:b/>
          <w:caps/>
          <w:color w:val="auto"/>
          <w:sz w:val="32"/>
          <w:szCs w:val="32"/>
          <w:u w:val="single"/>
        </w:rPr>
        <w:t>Smlouva o dílo</w:t>
      </w:r>
    </w:p>
    <w:p w:rsidR="00596CC0" w:rsidRPr="00224E23" w:rsidRDefault="00596CC0" w:rsidP="00596CC0">
      <w:pPr>
        <w:rPr>
          <w:rFonts w:asciiTheme="minorHAnsi" w:hAnsiTheme="minorHAnsi" w:cstheme="minorHAnsi"/>
        </w:rPr>
      </w:pPr>
    </w:p>
    <w:p w:rsidR="0000689B" w:rsidRPr="00224E23" w:rsidRDefault="0000689B" w:rsidP="0000689B">
      <w:pPr>
        <w:snapToGrid w:val="0"/>
        <w:spacing w:after="120"/>
        <w:jc w:val="center"/>
        <w:rPr>
          <w:rFonts w:asciiTheme="minorHAnsi" w:eastAsia="SimSun" w:hAnsiTheme="minorHAnsi" w:cstheme="minorHAnsi"/>
          <w:b/>
          <w:sz w:val="28"/>
          <w:szCs w:val="28"/>
        </w:rPr>
      </w:pPr>
      <w:r w:rsidRPr="00224E23">
        <w:rPr>
          <w:rFonts w:asciiTheme="minorHAnsi" w:eastAsia="SimSun" w:hAnsiTheme="minorHAnsi" w:cstheme="minorHAnsi"/>
          <w:b/>
          <w:sz w:val="28"/>
          <w:szCs w:val="28"/>
        </w:rPr>
        <w:t>„Oprava fasády</w:t>
      </w:r>
      <w:r w:rsidR="009E3159" w:rsidRPr="00224E23">
        <w:rPr>
          <w:rFonts w:asciiTheme="minorHAnsi" w:eastAsia="SimSun" w:hAnsiTheme="minorHAnsi" w:cstheme="minorHAnsi"/>
          <w:b/>
          <w:sz w:val="28"/>
          <w:szCs w:val="28"/>
        </w:rPr>
        <w:t xml:space="preserve"> a kamenných sloupů</w:t>
      </w:r>
      <w:r w:rsidRPr="00224E23">
        <w:rPr>
          <w:rFonts w:asciiTheme="minorHAnsi" w:eastAsia="SimSun" w:hAnsiTheme="minorHAnsi" w:cstheme="minorHAnsi"/>
          <w:b/>
          <w:sz w:val="28"/>
          <w:szCs w:val="28"/>
        </w:rPr>
        <w:t xml:space="preserve"> dom</w:t>
      </w:r>
      <w:r w:rsidR="00224E23" w:rsidRPr="00224E23">
        <w:rPr>
          <w:rFonts w:asciiTheme="minorHAnsi" w:eastAsia="SimSun" w:hAnsiTheme="minorHAnsi" w:cstheme="minorHAnsi"/>
          <w:b/>
          <w:sz w:val="28"/>
          <w:szCs w:val="28"/>
        </w:rPr>
        <w:t>u</w:t>
      </w:r>
      <w:r w:rsidRPr="00224E23">
        <w:rPr>
          <w:rFonts w:asciiTheme="minorHAnsi" w:eastAsia="SimSun" w:hAnsiTheme="minorHAnsi" w:cstheme="minorHAnsi"/>
          <w:b/>
          <w:sz w:val="28"/>
          <w:szCs w:val="28"/>
        </w:rPr>
        <w:t xml:space="preserve"> č</w:t>
      </w:r>
      <w:r w:rsidR="009E3159" w:rsidRPr="00224E23">
        <w:rPr>
          <w:rFonts w:asciiTheme="minorHAnsi" w:eastAsia="SimSun" w:hAnsiTheme="minorHAnsi" w:cstheme="minorHAnsi"/>
          <w:b/>
          <w:sz w:val="28"/>
          <w:szCs w:val="28"/>
        </w:rPr>
        <w:t>p. 30</w:t>
      </w:r>
      <w:r w:rsidRPr="00224E23">
        <w:rPr>
          <w:rFonts w:asciiTheme="minorHAnsi" w:eastAsia="SimSun" w:hAnsiTheme="minorHAnsi" w:cstheme="minorHAnsi"/>
          <w:b/>
          <w:sz w:val="28"/>
          <w:szCs w:val="28"/>
        </w:rPr>
        <w:t>,  Trhové Sviny“</w:t>
      </w:r>
    </w:p>
    <w:p w:rsidR="00596CC0" w:rsidRPr="00224E23" w:rsidRDefault="00596CC0" w:rsidP="00596CC0">
      <w:pPr>
        <w:jc w:val="center"/>
        <w:rPr>
          <w:rFonts w:asciiTheme="minorHAnsi" w:hAnsiTheme="minorHAnsi" w:cstheme="minorHAnsi"/>
          <w:b/>
          <w:sz w:val="28"/>
          <w:szCs w:val="28"/>
          <w:highlight w:val="red"/>
        </w:rPr>
      </w:pPr>
    </w:p>
    <w:p w:rsidR="00596CC0" w:rsidRPr="00224E23" w:rsidRDefault="00596CC0" w:rsidP="00596CC0">
      <w:pPr>
        <w:pStyle w:val="Zkladntext2"/>
        <w:tabs>
          <w:tab w:val="left" w:pos="-426"/>
          <w:tab w:val="left" w:pos="426"/>
          <w:tab w:val="left" w:pos="567"/>
        </w:tabs>
        <w:spacing w:before="0"/>
        <w:outlineLvl w:val="0"/>
        <w:rPr>
          <w:rFonts w:asciiTheme="minorHAnsi" w:hAnsiTheme="minorHAnsi" w:cstheme="minorHAnsi"/>
          <w:bCs/>
          <w:caps w:val="0"/>
          <w:snapToGrid/>
          <w:sz w:val="24"/>
        </w:rPr>
      </w:pPr>
      <w:r w:rsidRPr="00224E23">
        <w:rPr>
          <w:rFonts w:asciiTheme="minorHAnsi" w:hAnsiTheme="minorHAnsi" w:cstheme="minorHAnsi"/>
          <w:bCs/>
          <w:caps w:val="0"/>
          <w:snapToGrid/>
          <w:sz w:val="24"/>
        </w:rPr>
        <w:t>Uzavřená podle § 2586 a následujících zákona č. 89/2012 Sb., občanský zákoník (dále jen „občanský zákoník“)</w:t>
      </w:r>
    </w:p>
    <w:p w:rsidR="00596CC0" w:rsidRPr="00224E23" w:rsidRDefault="001C7D49" w:rsidP="00596CC0">
      <w:pPr>
        <w:tabs>
          <w:tab w:val="left" w:pos="-1440"/>
          <w:tab w:val="left" w:pos="-720"/>
          <w:tab w:val="left" w:pos="-426"/>
          <w:tab w:val="left" w:pos="426"/>
          <w:tab w:val="left" w:pos="567"/>
        </w:tabs>
        <w:jc w:val="both"/>
        <w:outlineLvl w:val="0"/>
        <w:rPr>
          <w:rFonts w:asciiTheme="minorHAnsi" w:hAnsiTheme="minorHAnsi" w:cstheme="minorHAnsi"/>
          <w:bCs/>
          <w:highlight w:val="red"/>
        </w:rPr>
      </w:pPr>
      <w:r>
        <w:rPr>
          <w:rFonts w:asciiTheme="minorHAnsi" w:hAnsiTheme="minorHAnsi" w:cstheme="minorHAnsi"/>
          <w:bCs/>
        </w:rPr>
        <w:pict>
          <v:rect id="_x0000_i1025" style="width:0;height:1.5pt" o:hralign="center" o:hrstd="t" o:hr="t" fillcolor="#a0a0a0" stroked="f"/>
        </w:pict>
      </w:r>
    </w:p>
    <w:p w:rsidR="00596CC0" w:rsidRPr="00224E23" w:rsidRDefault="00596CC0" w:rsidP="00596CC0">
      <w:pPr>
        <w:tabs>
          <w:tab w:val="left" w:pos="-1440"/>
          <w:tab w:val="left" w:pos="-720"/>
          <w:tab w:val="left" w:pos="-426"/>
          <w:tab w:val="left" w:pos="426"/>
          <w:tab w:val="left" w:pos="567"/>
        </w:tabs>
        <w:jc w:val="both"/>
        <w:outlineLvl w:val="0"/>
        <w:rPr>
          <w:rFonts w:asciiTheme="minorHAnsi" w:hAnsiTheme="minorHAnsi" w:cstheme="minorHAnsi"/>
          <w:bCs/>
          <w:highlight w:val="red"/>
        </w:rPr>
      </w:pPr>
    </w:p>
    <w:p w:rsidR="00596CC0" w:rsidRPr="00224E23" w:rsidRDefault="00596CC0" w:rsidP="00596CC0">
      <w:pPr>
        <w:tabs>
          <w:tab w:val="left" w:pos="-1440"/>
          <w:tab w:val="left" w:pos="-720"/>
          <w:tab w:val="left" w:pos="-426"/>
          <w:tab w:val="left" w:pos="426"/>
          <w:tab w:val="left" w:pos="567"/>
        </w:tabs>
        <w:jc w:val="both"/>
        <w:outlineLvl w:val="0"/>
        <w:rPr>
          <w:rFonts w:asciiTheme="minorHAnsi" w:hAnsiTheme="minorHAnsi" w:cstheme="minorHAnsi"/>
          <w:bCs/>
          <w:sz w:val="20"/>
          <w:szCs w:val="20"/>
        </w:rPr>
      </w:pPr>
      <w:r w:rsidRPr="00224E23">
        <w:rPr>
          <w:rFonts w:asciiTheme="minorHAnsi" w:hAnsiTheme="minorHAnsi" w:cstheme="minorHAnsi"/>
          <w:bCs/>
          <w:sz w:val="20"/>
          <w:szCs w:val="20"/>
        </w:rPr>
        <w:t>Číslo smlouvy objednatele:</w:t>
      </w:r>
    </w:p>
    <w:p w:rsidR="00596CC0" w:rsidRPr="00224E23" w:rsidRDefault="00596CC0" w:rsidP="00596CC0">
      <w:pPr>
        <w:tabs>
          <w:tab w:val="left" w:pos="-1440"/>
          <w:tab w:val="left" w:pos="-720"/>
          <w:tab w:val="left" w:pos="-426"/>
          <w:tab w:val="left" w:pos="426"/>
          <w:tab w:val="left" w:pos="567"/>
        </w:tabs>
        <w:jc w:val="both"/>
        <w:outlineLvl w:val="0"/>
        <w:rPr>
          <w:rFonts w:asciiTheme="minorHAnsi" w:hAnsiTheme="minorHAnsi" w:cstheme="minorHAnsi"/>
          <w:bCs/>
          <w:sz w:val="20"/>
          <w:szCs w:val="20"/>
        </w:rPr>
      </w:pPr>
    </w:p>
    <w:p w:rsidR="00596CC0" w:rsidRPr="00224E23" w:rsidRDefault="00596CC0" w:rsidP="00596CC0">
      <w:pPr>
        <w:tabs>
          <w:tab w:val="left" w:pos="-1440"/>
          <w:tab w:val="left" w:pos="-720"/>
          <w:tab w:val="left" w:pos="-426"/>
          <w:tab w:val="left" w:pos="426"/>
          <w:tab w:val="left" w:pos="567"/>
        </w:tabs>
        <w:jc w:val="both"/>
        <w:outlineLvl w:val="0"/>
        <w:rPr>
          <w:rFonts w:asciiTheme="minorHAnsi" w:hAnsiTheme="minorHAnsi" w:cstheme="minorHAnsi"/>
          <w:bCs/>
          <w:sz w:val="20"/>
          <w:szCs w:val="20"/>
        </w:rPr>
      </w:pPr>
      <w:r w:rsidRPr="00224E23">
        <w:rPr>
          <w:rFonts w:asciiTheme="minorHAnsi" w:hAnsiTheme="minorHAnsi" w:cstheme="minorHAnsi"/>
          <w:bCs/>
          <w:sz w:val="20"/>
          <w:szCs w:val="20"/>
        </w:rPr>
        <w:t>Číslo smlouvy zhotovitele:</w:t>
      </w:r>
    </w:p>
    <w:p w:rsidR="00596CC0" w:rsidRPr="00224E23" w:rsidRDefault="00596CC0" w:rsidP="00596CC0">
      <w:pPr>
        <w:tabs>
          <w:tab w:val="left" w:pos="-1440"/>
          <w:tab w:val="left" w:pos="-720"/>
          <w:tab w:val="left" w:pos="-426"/>
          <w:tab w:val="left" w:pos="426"/>
          <w:tab w:val="left" w:pos="567"/>
        </w:tabs>
        <w:jc w:val="both"/>
        <w:outlineLvl w:val="0"/>
        <w:rPr>
          <w:rFonts w:asciiTheme="minorHAnsi" w:hAnsiTheme="minorHAnsi" w:cstheme="minorHAnsi"/>
          <w:bCs/>
          <w:sz w:val="20"/>
          <w:szCs w:val="20"/>
        </w:rPr>
      </w:pPr>
    </w:p>
    <w:p w:rsidR="00596CC0" w:rsidRPr="00224E23" w:rsidRDefault="00596CC0" w:rsidP="00596CC0">
      <w:pPr>
        <w:tabs>
          <w:tab w:val="left" w:pos="-1440"/>
          <w:tab w:val="left" w:pos="-720"/>
          <w:tab w:val="left" w:pos="-426"/>
          <w:tab w:val="left" w:pos="3015"/>
        </w:tabs>
        <w:jc w:val="both"/>
        <w:outlineLvl w:val="0"/>
        <w:rPr>
          <w:rFonts w:asciiTheme="minorHAnsi" w:hAnsiTheme="minorHAnsi" w:cstheme="minorHAnsi"/>
          <w:b/>
          <w:sz w:val="20"/>
          <w:szCs w:val="20"/>
        </w:rPr>
      </w:pPr>
      <w:r w:rsidRPr="00224E23">
        <w:rPr>
          <w:rFonts w:asciiTheme="minorHAnsi" w:hAnsiTheme="minorHAnsi" w:cstheme="minorHAnsi"/>
          <w:b/>
          <w:sz w:val="20"/>
          <w:szCs w:val="20"/>
        </w:rPr>
        <w:tab/>
      </w:r>
    </w:p>
    <w:p w:rsidR="00596CC0" w:rsidRPr="00224E23" w:rsidRDefault="00596CC0" w:rsidP="00596CC0">
      <w:pPr>
        <w:jc w:val="both"/>
        <w:rPr>
          <w:rFonts w:asciiTheme="minorHAnsi" w:hAnsiTheme="minorHAnsi" w:cstheme="minorHAnsi"/>
          <w:b/>
          <w:sz w:val="20"/>
          <w:szCs w:val="20"/>
        </w:rPr>
      </w:pPr>
    </w:p>
    <w:p w:rsidR="00596CC0" w:rsidRPr="00224E23" w:rsidRDefault="00596CC0" w:rsidP="00596CC0">
      <w:pPr>
        <w:numPr>
          <w:ilvl w:val="0"/>
          <w:numId w:val="1"/>
        </w:numPr>
        <w:tabs>
          <w:tab w:val="clear" w:pos="720"/>
          <w:tab w:val="num" w:pos="284"/>
        </w:tabs>
        <w:ind w:hanging="720"/>
        <w:jc w:val="both"/>
        <w:rPr>
          <w:rFonts w:asciiTheme="minorHAnsi" w:hAnsiTheme="minorHAnsi" w:cstheme="minorHAnsi"/>
          <w:b/>
          <w:sz w:val="20"/>
          <w:szCs w:val="20"/>
        </w:rPr>
      </w:pPr>
      <w:r w:rsidRPr="00224E23">
        <w:rPr>
          <w:rFonts w:asciiTheme="minorHAnsi" w:hAnsiTheme="minorHAnsi" w:cstheme="minorHAnsi"/>
          <w:b/>
          <w:sz w:val="20"/>
          <w:szCs w:val="20"/>
        </w:rPr>
        <w:t>Smluvní strany</w:t>
      </w:r>
    </w:p>
    <w:p w:rsidR="00596CC0" w:rsidRPr="00224E23" w:rsidRDefault="00596CC0" w:rsidP="00596CC0">
      <w:pPr>
        <w:tabs>
          <w:tab w:val="left" w:pos="-1440"/>
          <w:tab w:val="left" w:pos="-720"/>
          <w:tab w:val="left" w:pos="-426"/>
          <w:tab w:val="left" w:pos="540"/>
          <w:tab w:val="left" w:pos="567"/>
          <w:tab w:val="left" w:pos="720"/>
          <w:tab w:val="left" w:pos="2880"/>
        </w:tabs>
        <w:spacing w:line="360" w:lineRule="auto"/>
        <w:ind w:left="540"/>
        <w:jc w:val="both"/>
        <w:outlineLvl w:val="0"/>
        <w:rPr>
          <w:rFonts w:asciiTheme="minorHAnsi" w:hAnsiTheme="minorHAnsi" w:cstheme="minorHAnsi"/>
          <w:b/>
          <w:sz w:val="20"/>
          <w:szCs w:val="20"/>
          <w:highlight w:val="yellow"/>
        </w:rPr>
      </w:pPr>
    </w:p>
    <w:p w:rsidR="00596CC0" w:rsidRPr="00224E23" w:rsidRDefault="00596CC0" w:rsidP="00596CC0">
      <w:pPr>
        <w:tabs>
          <w:tab w:val="left" w:pos="2835"/>
        </w:tabs>
        <w:spacing w:before="120" w:line="360" w:lineRule="auto"/>
        <w:rPr>
          <w:rFonts w:asciiTheme="minorHAnsi" w:hAnsiTheme="minorHAnsi" w:cstheme="minorHAnsi"/>
          <w:b/>
          <w:sz w:val="20"/>
          <w:szCs w:val="20"/>
        </w:rPr>
      </w:pPr>
      <w:r w:rsidRPr="00224E23">
        <w:rPr>
          <w:rFonts w:asciiTheme="minorHAnsi" w:hAnsiTheme="minorHAnsi" w:cstheme="minorHAnsi"/>
          <w:b/>
          <w:sz w:val="20"/>
          <w:szCs w:val="20"/>
          <w:u w:val="single"/>
        </w:rPr>
        <w:t>Objednatel:</w:t>
      </w:r>
      <w:r w:rsidRPr="00224E23">
        <w:rPr>
          <w:rFonts w:asciiTheme="minorHAnsi" w:hAnsiTheme="minorHAnsi" w:cstheme="minorHAnsi"/>
          <w:b/>
          <w:sz w:val="20"/>
          <w:szCs w:val="20"/>
        </w:rPr>
        <w:tab/>
        <w:t>Město Trhové Sviny</w:t>
      </w:r>
    </w:p>
    <w:p w:rsidR="00596CC0" w:rsidRPr="00224E23" w:rsidRDefault="00596CC0" w:rsidP="00596CC0">
      <w:pPr>
        <w:keepNext/>
        <w:tabs>
          <w:tab w:val="left" w:pos="2835"/>
        </w:tabs>
        <w:spacing w:line="360" w:lineRule="auto"/>
        <w:jc w:val="both"/>
        <w:outlineLvl w:val="0"/>
        <w:rPr>
          <w:rFonts w:asciiTheme="minorHAnsi" w:hAnsiTheme="minorHAnsi" w:cstheme="minorHAnsi"/>
          <w:bCs/>
          <w:kern w:val="32"/>
          <w:sz w:val="20"/>
          <w:szCs w:val="20"/>
          <w:lang w:eastAsia="x-none"/>
        </w:rPr>
      </w:pPr>
      <w:r w:rsidRPr="00224E23">
        <w:rPr>
          <w:rFonts w:asciiTheme="minorHAnsi" w:hAnsiTheme="minorHAnsi" w:cstheme="minorHAnsi"/>
          <w:bCs/>
          <w:kern w:val="32"/>
          <w:sz w:val="20"/>
          <w:szCs w:val="20"/>
          <w:lang w:val="x-none" w:eastAsia="x-none"/>
        </w:rPr>
        <w:t>se sídlem:</w:t>
      </w:r>
      <w:r w:rsidRPr="00224E23">
        <w:rPr>
          <w:rFonts w:asciiTheme="minorHAnsi" w:hAnsiTheme="minorHAnsi" w:cstheme="minorHAnsi"/>
          <w:bCs/>
          <w:kern w:val="32"/>
          <w:sz w:val="20"/>
          <w:szCs w:val="20"/>
          <w:lang w:val="x-none" w:eastAsia="x-none"/>
        </w:rPr>
        <w:tab/>
      </w:r>
      <w:r w:rsidRPr="00224E23">
        <w:rPr>
          <w:rFonts w:asciiTheme="minorHAnsi" w:hAnsiTheme="minorHAnsi" w:cstheme="minorHAnsi"/>
          <w:sz w:val="20"/>
          <w:szCs w:val="20"/>
        </w:rPr>
        <w:t>Žižkovo náměstí 32, 374 01 Trhové Sviny</w:t>
      </w:r>
    </w:p>
    <w:p w:rsidR="00596CC0" w:rsidRPr="00224E23" w:rsidRDefault="00596CC0" w:rsidP="00596CC0">
      <w:pPr>
        <w:numPr>
          <w:ilvl w:val="12"/>
          <w:numId w:val="0"/>
        </w:numPr>
        <w:shd w:val="clear" w:color="auto" w:fill="FFFFFF"/>
        <w:tabs>
          <w:tab w:val="left" w:pos="-1434"/>
          <w:tab w:val="left" w:pos="-714"/>
          <w:tab w:val="left" w:pos="0"/>
          <w:tab w:val="left" w:pos="432"/>
          <w:tab w:val="left" w:pos="720"/>
          <w:tab w:val="left" w:pos="1440"/>
          <w:tab w:val="left" w:pos="2160"/>
          <w:tab w:val="left" w:pos="2880"/>
          <w:tab w:val="left" w:pos="297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08" w:hanging="708"/>
        <w:rPr>
          <w:rFonts w:asciiTheme="minorHAnsi" w:hAnsiTheme="minorHAnsi" w:cstheme="minorHAnsi"/>
          <w:bCs/>
          <w:kern w:val="32"/>
          <w:sz w:val="20"/>
          <w:szCs w:val="20"/>
          <w:lang w:val="x-none" w:eastAsia="x-none"/>
        </w:rPr>
      </w:pPr>
      <w:r w:rsidRPr="00224E23">
        <w:rPr>
          <w:rFonts w:asciiTheme="minorHAnsi" w:hAnsiTheme="minorHAnsi" w:cstheme="minorHAnsi"/>
          <w:bCs/>
          <w:kern w:val="32"/>
          <w:sz w:val="20"/>
          <w:szCs w:val="20"/>
          <w:lang w:val="x-none" w:eastAsia="x-none"/>
        </w:rPr>
        <w:t>Zastoupený:</w:t>
      </w:r>
      <w:r w:rsidRPr="00224E23">
        <w:rPr>
          <w:rFonts w:asciiTheme="minorHAnsi" w:hAnsiTheme="minorHAnsi" w:cstheme="minorHAnsi"/>
          <w:bCs/>
          <w:kern w:val="32"/>
          <w:sz w:val="20"/>
          <w:szCs w:val="20"/>
          <w:lang w:val="x-none" w:eastAsia="x-none"/>
        </w:rPr>
        <w:tab/>
      </w:r>
      <w:r w:rsidRPr="00224E23">
        <w:rPr>
          <w:rFonts w:asciiTheme="minorHAnsi" w:hAnsiTheme="minorHAnsi" w:cstheme="minorHAnsi"/>
          <w:bCs/>
          <w:kern w:val="32"/>
          <w:sz w:val="20"/>
          <w:szCs w:val="20"/>
          <w:lang w:val="x-none" w:eastAsia="x-none"/>
        </w:rPr>
        <w:tab/>
      </w:r>
      <w:r w:rsidRPr="00224E23">
        <w:rPr>
          <w:rFonts w:asciiTheme="minorHAnsi" w:hAnsiTheme="minorHAnsi" w:cstheme="minorHAnsi"/>
          <w:bCs/>
          <w:kern w:val="32"/>
          <w:sz w:val="20"/>
          <w:szCs w:val="20"/>
          <w:lang w:val="x-none" w:eastAsia="x-none"/>
        </w:rPr>
        <w:tab/>
      </w:r>
      <w:r w:rsidR="00141411" w:rsidRPr="00224E23">
        <w:rPr>
          <w:rFonts w:asciiTheme="minorHAnsi" w:hAnsiTheme="minorHAnsi" w:cstheme="minorHAnsi"/>
          <w:sz w:val="20"/>
          <w:szCs w:val="20"/>
        </w:rPr>
        <w:t xml:space="preserve">Mgr. Věra </w:t>
      </w:r>
      <w:proofErr w:type="spellStart"/>
      <w:r w:rsidR="00141411" w:rsidRPr="00224E23">
        <w:rPr>
          <w:rFonts w:asciiTheme="minorHAnsi" w:hAnsiTheme="minorHAnsi" w:cstheme="minorHAnsi"/>
          <w:sz w:val="20"/>
          <w:szCs w:val="20"/>
        </w:rPr>
        <w:t>Korčakovou</w:t>
      </w:r>
      <w:proofErr w:type="spellEnd"/>
      <w:r w:rsidRPr="00224E23">
        <w:rPr>
          <w:rFonts w:asciiTheme="minorHAnsi" w:hAnsiTheme="minorHAnsi" w:cstheme="minorHAnsi"/>
          <w:sz w:val="20"/>
          <w:szCs w:val="20"/>
        </w:rPr>
        <w:t>, starost</w:t>
      </w:r>
      <w:r w:rsidR="00744B89" w:rsidRPr="00224E23">
        <w:rPr>
          <w:rFonts w:asciiTheme="minorHAnsi" w:hAnsiTheme="minorHAnsi" w:cstheme="minorHAnsi"/>
          <w:sz w:val="20"/>
          <w:szCs w:val="20"/>
        </w:rPr>
        <w:t>k</w:t>
      </w:r>
      <w:r w:rsidRPr="00224E23">
        <w:rPr>
          <w:rFonts w:asciiTheme="minorHAnsi" w:hAnsiTheme="minorHAnsi" w:cstheme="minorHAnsi"/>
          <w:sz w:val="20"/>
          <w:szCs w:val="20"/>
        </w:rPr>
        <w:t>a města</w:t>
      </w:r>
      <w:r w:rsidRPr="00224E23">
        <w:rPr>
          <w:rFonts w:asciiTheme="minorHAnsi" w:hAnsiTheme="minorHAnsi" w:cstheme="minorHAnsi"/>
          <w:bCs/>
          <w:kern w:val="32"/>
          <w:sz w:val="20"/>
          <w:szCs w:val="20"/>
          <w:lang w:val="x-none" w:eastAsia="x-none"/>
        </w:rPr>
        <w:t xml:space="preserve"> </w:t>
      </w:r>
    </w:p>
    <w:p w:rsidR="00596CC0" w:rsidRPr="00224E23" w:rsidRDefault="00596CC0" w:rsidP="00596CC0">
      <w:pPr>
        <w:keepNext/>
        <w:tabs>
          <w:tab w:val="left" w:pos="2835"/>
        </w:tabs>
        <w:spacing w:line="360" w:lineRule="auto"/>
        <w:jc w:val="both"/>
        <w:outlineLvl w:val="0"/>
        <w:rPr>
          <w:rFonts w:asciiTheme="minorHAnsi" w:hAnsiTheme="minorHAnsi" w:cstheme="minorHAnsi"/>
          <w:bCs/>
          <w:kern w:val="32"/>
          <w:sz w:val="20"/>
          <w:szCs w:val="20"/>
          <w:lang w:eastAsia="x-none"/>
        </w:rPr>
      </w:pPr>
      <w:r w:rsidRPr="00224E23">
        <w:rPr>
          <w:rFonts w:asciiTheme="minorHAnsi" w:hAnsiTheme="minorHAnsi" w:cstheme="minorHAnsi"/>
          <w:bCs/>
          <w:kern w:val="32"/>
          <w:sz w:val="20"/>
          <w:szCs w:val="20"/>
          <w:lang w:eastAsia="x-none"/>
        </w:rPr>
        <w:t xml:space="preserve">DIČ: </w:t>
      </w:r>
      <w:r w:rsidRPr="00224E23">
        <w:rPr>
          <w:rFonts w:asciiTheme="minorHAnsi" w:hAnsiTheme="minorHAnsi" w:cstheme="minorHAnsi"/>
          <w:bCs/>
          <w:kern w:val="32"/>
          <w:sz w:val="20"/>
          <w:szCs w:val="20"/>
          <w:lang w:val="x-none" w:eastAsia="x-none"/>
        </w:rPr>
        <w:tab/>
      </w:r>
      <w:r w:rsidRPr="00224E23">
        <w:rPr>
          <w:rFonts w:asciiTheme="minorHAnsi" w:hAnsiTheme="minorHAnsi" w:cstheme="minorHAnsi"/>
          <w:sz w:val="20"/>
          <w:szCs w:val="20"/>
        </w:rPr>
        <w:t>CZ 00245551</w:t>
      </w:r>
    </w:p>
    <w:p w:rsidR="00596CC0" w:rsidRPr="00224E23" w:rsidRDefault="00596CC0" w:rsidP="00596CC0">
      <w:pPr>
        <w:tabs>
          <w:tab w:val="left" w:pos="2835"/>
        </w:tabs>
        <w:spacing w:line="360" w:lineRule="auto"/>
        <w:jc w:val="both"/>
        <w:outlineLvl w:val="0"/>
        <w:rPr>
          <w:rFonts w:asciiTheme="minorHAnsi" w:hAnsiTheme="minorHAnsi" w:cstheme="minorHAnsi"/>
          <w:sz w:val="20"/>
          <w:szCs w:val="20"/>
        </w:rPr>
      </w:pPr>
      <w:r w:rsidRPr="00224E23">
        <w:rPr>
          <w:rFonts w:asciiTheme="minorHAnsi" w:hAnsiTheme="minorHAnsi" w:cstheme="minorHAnsi"/>
          <w:sz w:val="20"/>
          <w:szCs w:val="20"/>
        </w:rPr>
        <w:t xml:space="preserve">Bankovní spojení:        </w:t>
      </w:r>
      <w:r w:rsidRPr="00224E23">
        <w:rPr>
          <w:rFonts w:asciiTheme="minorHAnsi" w:hAnsiTheme="minorHAnsi" w:cstheme="minorHAnsi"/>
          <w:sz w:val="20"/>
          <w:szCs w:val="20"/>
        </w:rPr>
        <w:tab/>
        <w:t>Komerční banka</w:t>
      </w:r>
      <w:r w:rsidRPr="00224E23">
        <w:rPr>
          <w:rFonts w:asciiTheme="minorHAnsi" w:hAnsiTheme="minorHAnsi" w:cstheme="minorHAnsi"/>
          <w:sz w:val="20"/>
          <w:szCs w:val="20"/>
        </w:rPr>
        <w:tab/>
      </w:r>
    </w:p>
    <w:p w:rsidR="00596CC0" w:rsidRPr="00224E23" w:rsidRDefault="00596CC0" w:rsidP="00596CC0">
      <w:pPr>
        <w:tabs>
          <w:tab w:val="left" w:pos="2835"/>
        </w:tabs>
        <w:spacing w:line="360" w:lineRule="auto"/>
        <w:jc w:val="both"/>
        <w:outlineLvl w:val="0"/>
        <w:rPr>
          <w:rFonts w:asciiTheme="minorHAnsi" w:hAnsiTheme="minorHAnsi" w:cstheme="minorHAnsi"/>
          <w:sz w:val="20"/>
          <w:szCs w:val="20"/>
        </w:rPr>
      </w:pPr>
      <w:r w:rsidRPr="00224E23">
        <w:rPr>
          <w:rFonts w:asciiTheme="minorHAnsi" w:hAnsiTheme="minorHAnsi" w:cstheme="minorHAnsi"/>
          <w:sz w:val="20"/>
          <w:szCs w:val="20"/>
        </w:rPr>
        <w:t>Č. účtu:</w:t>
      </w:r>
      <w:r w:rsidRPr="00224E23">
        <w:rPr>
          <w:rFonts w:asciiTheme="minorHAnsi" w:hAnsiTheme="minorHAnsi" w:cstheme="minorHAnsi"/>
          <w:sz w:val="20"/>
          <w:szCs w:val="20"/>
        </w:rPr>
        <w:tab/>
      </w:r>
      <w:r w:rsidRPr="00224E23">
        <w:rPr>
          <w:rFonts w:asciiTheme="minorHAnsi" w:hAnsiTheme="minorHAnsi" w:cstheme="minorHAnsi"/>
          <w:sz w:val="20"/>
          <w:szCs w:val="20"/>
          <w:shd w:val="clear" w:color="auto" w:fill="FFFFFF"/>
        </w:rPr>
        <w:t>2422231/0100</w:t>
      </w:r>
    </w:p>
    <w:p w:rsidR="00596CC0" w:rsidRPr="00224E23" w:rsidRDefault="00596CC0" w:rsidP="00596CC0">
      <w:pPr>
        <w:tabs>
          <w:tab w:val="left" w:pos="-1440"/>
          <w:tab w:val="left" w:pos="-720"/>
          <w:tab w:val="left" w:pos="1"/>
          <w:tab w:val="left" w:pos="142"/>
          <w:tab w:val="left" w:pos="851"/>
          <w:tab w:val="left" w:pos="1560"/>
          <w:tab w:val="left" w:pos="2160"/>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heme="minorHAnsi" w:hAnsiTheme="minorHAnsi" w:cstheme="minorHAnsi"/>
          <w:bCs/>
          <w:sz w:val="20"/>
          <w:szCs w:val="20"/>
        </w:rPr>
      </w:pPr>
      <w:r w:rsidRPr="00224E23">
        <w:rPr>
          <w:rFonts w:asciiTheme="minorHAnsi" w:hAnsiTheme="minorHAnsi" w:cstheme="minorHAnsi"/>
          <w:sz w:val="20"/>
          <w:szCs w:val="20"/>
        </w:rPr>
        <w:t>Telefonní spojení:</w:t>
      </w:r>
      <w:r w:rsidRPr="00224E23">
        <w:rPr>
          <w:rFonts w:asciiTheme="minorHAnsi" w:hAnsiTheme="minorHAnsi" w:cstheme="minorHAnsi"/>
          <w:sz w:val="20"/>
          <w:szCs w:val="20"/>
        </w:rPr>
        <w:tab/>
      </w:r>
      <w:r w:rsidRPr="00224E23">
        <w:rPr>
          <w:rFonts w:asciiTheme="minorHAnsi" w:hAnsiTheme="minorHAnsi" w:cstheme="minorHAnsi"/>
          <w:sz w:val="20"/>
          <w:szCs w:val="20"/>
        </w:rPr>
        <w:tab/>
      </w:r>
      <w:r w:rsidR="00E83A8A">
        <w:rPr>
          <w:rFonts w:asciiTheme="minorHAnsi" w:hAnsiTheme="minorHAnsi" w:cstheme="minorHAnsi"/>
          <w:sz w:val="20"/>
          <w:szCs w:val="20"/>
        </w:rPr>
        <w:t xml:space="preserve">                </w:t>
      </w:r>
      <w:r w:rsidRPr="00224E23">
        <w:rPr>
          <w:rFonts w:asciiTheme="minorHAnsi" w:hAnsiTheme="minorHAnsi" w:cstheme="minorHAnsi"/>
          <w:sz w:val="20"/>
          <w:szCs w:val="20"/>
          <w:shd w:val="clear" w:color="auto" w:fill="FFFFFF"/>
        </w:rPr>
        <w:t>386 301 414</w:t>
      </w:r>
    </w:p>
    <w:p w:rsidR="00596CC0" w:rsidRPr="00224E23" w:rsidRDefault="00596CC0" w:rsidP="00596CC0">
      <w:pPr>
        <w:tabs>
          <w:tab w:val="left" w:pos="-1440"/>
          <w:tab w:val="left" w:pos="-720"/>
          <w:tab w:val="left" w:pos="1"/>
          <w:tab w:val="left" w:pos="142"/>
          <w:tab w:val="left" w:pos="851"/>
          <w:tab w:val="left" w:pos="1560"/>
          <w:tab w:val="left" w:pos="2160"/>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heme="minorHAnsi" w:hAnsiTheme="minorHAnsi" w:cstheme="minorHAnsi"/>
          <w:sz w:val="6"/>
          <w:szCs w:val="6"/>
        </w:rPr>
      </w:pPr>
    </w:p>
    <w:p w:rsidR="00596CC0" w:rsidRPr="00224E23" w:rsidRDefault="00596CC0" w:rsidP="00596CC0">
      <w:pPr>
        <w:tabs>
          <w:tab w:val="left" w:pos="-1440"/>
          <w:tab w:val="left" w:pos="-720"/>
          <w:tab w:val="left" w:pos="1"/>
          <w:tab w:val="left" w:pos="142"/>
          <w:tab w:val="left" w:pos="851"/>
          <w:tab w:val="left" w:pos="1560"/>
          <w:tab w:val="left" w:pos="2160"/>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heme="minorHAnsi" w:hAnsiTheme="minorHAnsi" w:cstheme="minorHAnsi"/>
          <w:bCs/>
          <w:sz w:val="20"/>
          <w:szCs w:val="20"/>
        </w:rPr>
      </w:pPr>
      <w:r w:rsidRPr="00224E23">
        <w:rPr>
          <w:rFonts w:asciiTheme="minorHAnsi" w:hAnsiTheme="minorHAnsi" w:cstheme="minorHAnsi"/>
          <w:sz w:val="20"/>
          <w:szCs w:val="20"/>
        </w:rPr>
        <w:t>e-</w:t>
      </w:r>
      <w:r w:rsidRPr="00224E23">
        <w:rPr>
          <w:rFonts w:asciiTheme="minorHAnsi" w:hAnsiTheme="minorHAnsi" w:cstheme="minorHAnsi"/>
          <w:bCs/>
          <w:kern w:val="32"/>
          <w:sz w:val="20"/>
          <w:szCs w:val="20"/>
          <w:lang w:val="x-none" w:eastAsia="x-none"/>
        </w:rPr>
        <w:t>mail :</w:t>
      </w:r>
      <w:r w:rsidRPr="00224E23">
        <w:rPr>
          <w:rFonts w:asciiTheme="minorHAnsi" w:hAnsiTheme="minorHAnsi" w:cstheme="minorHAnsi"/>
          <w:bCs/>
          <w:kern w:val="32"/>
          <w:sz w:val="20"/>
          <w:szCs w:val="20"/>
          <w:lang w:val="x-none" w:eastAsia="x-none"/>
        </w:rPr>
        <w:tab/>
      </w:r>
      <w:r w:rsidRPr="00224E23">
        <w:rPr>
          <w:rFonts w:asciiTheme="minorHAnsi" w:hAnsiTheme="minorHAnsi" w:cstheme="minorHAnsi"/>
          <w:bCs/>
          <w:kern w:val="32"/>
          <w:sz w:val="20"/>
          <w:szCs w:val="20"/>
          <w:lang w:val="x-none" w:eastAsia="x-none"/>
        </w:rPr>
        <w:tab/>
      </w:r>
      <w:r w:rsidRPr="00224E23">
        <w:rPr>
          <w:rFonts w:asciiTheme="minorHAnsi" w:hAnsiTheme="minorHAnsi" w:cstheme="minorHAnsi"/>
          <w:bCs/>
          <w:kern w:val="32"/>
          <w:sz w:val="20"/>
          <w:szCs w:val="20"/>
          <w:lang w:val="x-none" w:eastAsia="x-none"/>
        </w:rPr>
        <w:tab/>
      </w:r>
      <w:r w:rsidRPr="00224E23">
        <w:rPr>
          <w:rFonts w:asciiTheme="minorHAnsi" w:hAnsiTheme="minorHAnsi" w:cstheme="minorHAnsi"/>
          <w:bCs/>
          <w:kern w:val="32"/>
          <w:sz w:val="20"/>
          <w:szCs w:val="20"/>
          <w:lang w:val="x-none" w:eastAsia="x-none"/>
        </w:rPr>
        <w:tab/>
      </w:r>
      <w:r w:rsidRPr="00224E23">
        <w:rPr>
          <w:rFonts w:asciiTheme="minorHAnsi" w:hAnsiTheme="minorHAnsi" w:cstheme="minorHAnsi"/>
          <w:sz w:val="20"/>
          <w:szCs w:val="20"/>
          <w:shd w:val="clear" w:color="auto" w:fill="FFFFFF"/>
        </w:rPr>
        <w:t>starost</w:t>
      </w:r>
      <w:r w:rsidR="00141411" w:rsidRPr="00224E23">
        <w:rPr>
          <w:rFonts w:asciiTheme="minorHAnsi" w:hAnsiTheme="minorHAnsi" w:cstheme="minorHAnsi"/>
          <w:sz w:val="20"/>
          <w:szCs w:val="20"/>
          <w:shd w:val="clear" w:color="auto" w:fill="FFFFFF"/>
        </w:rPr>
        <w:t>k</w:t>
      </w:r>
      <w:r w:rsidRPr="00224E23">
        <w:rPr>
          <w:rFonts w:asciiTheme="minorHAnsi" w:hAnsiTheme="minorHAnsi" w:cstheme="minorHAnsi"/>
          <w:sz w:val="20"/>
          <w:szCs w:val="20"/>
          <w:shd w:val="clear" w:color="auto" w:fill="FFFFFF"/>
        </w:rPr>
        <w:t>a@tsviny.cz</w:t>
      </w:r>
    </w:p>
    <w:p w:rsidR="00596CC0" w:rsidRPr="00224E23" w:rsidRDefault="00596CC0" w:rsidP="00596CC0">
      <w:pPr>
        <w:keepNext/>
        <w:tabs>
          <w:tab w:val="left" w:pos="2835"/>
        </w:tabs>
        <w:spacing w:line="360" w:lineRule="auto"/>
        <w:jc w:val="both"/>
        <w:outlineLvl w:val="0"/>
        <w:rPr>
          <w:rFonts w:asciiTheme="minorHAnsi" w:hAnsiTheme="minorHAnsi" w:cstheme="minorHAnsi"/>
          <w:bCs/>
          <w:kern w:val="32"/>
          <w:sz w:val="6"/>
          <w:szCs w:val="6"/>
          <w:lang w:val="x-none" w:eastAsia="x-none"/>
        </w:rPr>
      </w:pPr>
    </w:p>
    <w:p w:rsidR="00596CC0" w:rsidRPr="00224E23" w:rsidRDefault="00596CC0" w:rsidP="00596CC0">
      <w:pPr>
        <w:tabs>
          <w:tab w:val="left" w:pos="-1440"/>
          <w:tab w:val="left" w:pos="-720"/>
          <w:tab w:val="left" w:pos="-426"/>
          <w:tab w:val="left" w:pos="567"/>
          <w:tab w:val="left" w:pos="720"/>
          <w:tab w:val="left" w:pos="2880"/>
        </w:tabs>
        <w:spacing w:line="360" w:lineRule="auto"/>
        <w:jc w:val="both"/>
        <w:outlineLvl w:val="0"/>
        <w:rPr>
          <w:rFonts w:asciiTheme="minorHAnsi" w:hAnsiTheme="minorHAnsi" w:cstheme="minorHAnsi"/>
          <w:b/>
          <w:sz w:val="20"/>
          <w:szCs w:val="20"/>
        </w:rPr>
      </w:pPr>
    </w:p>
    <w:p w:rsidR="00596CC0" w:rsidRPr="00224E23" w:rsidRDefault="00596CC0" w:rsidP="00596CC0">
      <w:pPr>
        <w:tabs>
          <w:tab w:val="left" w:pos="-1440"/>
          <w:tab w:val="left" w:pos="-720"/>
          <w:tab w:val="left" w:pos="-426"/>
          <w:tab w:val="left" w:pos="567"/>
          <w:tab w:val="left" w:pos="720"/>
          <w:tab w:val="left" w:pos="2880"/>
        </w:tabs>
        <w:spacing w:line="360" w:lineRule="auto"/>
        <w:jc w:val="both"/>
        <w:outlineLvl w:val="0"/>
        <w:rPr>
          <w:rFonts w:asciiTheme="minorHAnsi" w:hAnsiTheme="minorHAnsi" w:cstheme="minorHAnsi"/>
          <w:b/>
          <w:sz w:val="20"/>
          <w:szCs w:val="20"/>
          <w:u w:val="single"/>
        </w:rPr>
      </w:pPr>
      <w:r w:rsidRPr="00224E23">
        <w:rPr>
          <w:rFonts w:asciiTheme="minorHAnsi" w:hAnsiTheme="minorHAnsi" w:cstheme="minorHAnsi"/>
          <w:b/>
          <w:sz w:val="20"/>
          <w:szCs w:val="20"/>
          <w:u w:val="single"/>
        </w:rPr>
        <w:t>Zhotovitel:</w:t>
      </w:r>
    </w:p>
    <w:p w:rsidR="00596CC0" w:rsidRPr="00224E23" w:rsidRDefault="00596CC0" w:rsidP="00596CC0">
      <w:pPr>
        <w:tabs>
          <w:tab w:val="left" w:pos="2835"/>
        </w:tabs>
        <w:rPr>
          <w:rFonts w:asciiTheme="minorHAnsi" w:hAnsiTheme="minorHAnsi" w:cstheme="minorHAnsi"/>
        </w:rPr>
      </w:pPr>
      <w:r w:rsidRPr="00224E23">
        <w:rPr>
          <w:rFonts w:asciiTheme="minorHAnsi" w:hAnsiTheme="minorHAnsi" w:cstheme="minorHAnsi"/>
          <w:b/>
        </w:rPr>
        <w:t>Název:</w:t>
      </w:r>
      <w:r w:rsidRPr="00224E23">
        <w:rPr>
          <w:rFonts w:asciiTheme="minorHAnsi" w:hAnsiTheme="minorHAnsi" w:cstheme="minorHAnsi"/>
          <w:b/>
        </w:rPr>
        <w:tab/>
        <w:t xml:space="preserve"> </w:t>
      </w:r>
      <w:r w:rsidR="002D3244">
        <w:rPr>
          <w:rFonts w:asciiTheme="minorHAnsi" w:eastAsia="SimSun" w:hAnsiTheme="minorHAnsi" w:cstheme="minorHAnsi"/>
          <w:b/>
        </w:rPr>
        <w:t>Václav Prokeš</w:t>
      </w:r>
    </w:p>
    <w:p w:rsidR="00596CC0" w:rsidRPr="00224E23" w:rsidRDefault="00596CC0" w:rsidP="00596CC0">
      <w:pPr>
        <w:pStyle w:val="Zkladntext"/>
        <w:tabs>
          <w:tab w:val="left" w:pos="2835"/>
        </w:tabs>
        <w:rPr>
          <w:rFonts w:asciiTheme="minorHAnsi" w:hAnsiTheme="minorHAnsi" w:cstheme="minorHAnsi"/>
        </w:rPr>
      </w:pPr>
      <w:r w:rsidRPr="00224E23">
        <w:rPr>
          <w:rFonts w:asciiTheme="minorHAnsi" w:hAnsiTheme="minorHAnsi" w:cstheme="minorHAnsi"/>
        </w:rPr>
        <w:t>Sídlo:</w:t>
      </w:r>
      <w:r w:rsidRPr="00224E23">
        <w:rPr>
          <w:rFonts w:asciiTheme="minorHAnsi" w:hAnsiTheme="minorHAnsi" w:cstheme="minorHAnsi"/>
        </w:rPr>
        <w:tab/>
        <w:t xml:space="preserve"> </w:t>
      </w:r>
      <w:proofErr w:type="spellStart"/>
      <w:r w:rsidR="002D3244">
        <w:rPr>
          <w:rFonts w:asciiTheme="minorHAnsi" w:eastAsia="SimSun" w:hAnsiTheme="minorHAnsi" w:cstheme="minorHAnsi"/>
          <w:b/>
        </w:rPr>
        <w:t>Svatojánksá</w:t>
      </w:r>
      <w:proofErr w:type="spellEnd"/>
      <w:r w:rsidR="002D3244">
        <w:rPr>
          <w:rFonts w:asciiTheme="minorHAnsi" w:eastAsia="SimSun" w:hAnsiTheme="minorHAnsi" w:cstheme="minorHAnsi"/>
          <w:b/>
        </w:rPr>
        <w:t xml:space="preserve"> 191, 373 24 Římov</w:t>
      </w:r>
    </w:p>
    <w:p w:rsidR="00596CC0" w:rsidRPr="00224E23" w:rsidRDefault="00596CC0" w:rsidP="00596CC0">
      <w:pPr>
        <w:pStyle w:val="Zkladntext"/>
        <w:tabs>
          <w:tab w:val="left" w:pos="2835"/>
        </w:tabs>
        <w:rPr>
          <w:rFonts w:asciiTheme="minorHAnsi" w:hAnsiTheme="minorHAnsi" w:cstheme="minorHAnsi"/>
        </w:rPr>
      </w:pPr>
      <w:r w:rsidRPr="00224E23">
        <w:rPr>
          <w:rFonts w:asciiTheme="minorHAnsi" w:hAnsiTheme="minorHAnsi" w:cstheme="minorHAnsi"/>
        </w:rPr>
        <w:t>IČ:</w:t>
      </w:r>
      <w:r w:rsidRPr="00224E23">
        <w:rPr>
          <w:rFonts w:asciiTheme="minorHAnsi" w:hAnsiTheme="minorHAnsi" w:cstheme="minorHAnsi"/>
        </w:rPr>
        <w:tab/>
        <w:t xml:space="preserve">  </w:t>
      </w:r>
      <w:r w:rsidR="002D3244">
        <w:rPr>
          <w:rFonts w:asciiTheme="minorHAnsi" w:eastAsia="SimSun" w:hAnsiTheme="minorHAnsi" w:cstheme="minorHAnsi"/>
          <w:b/>
        </w:rPr>
        <w:t>12916463</w:t>
      </w:r>
    </w:p>
    <w:p w:rsidR="00596CC0" w:rsidRPr="00224E23" w:rsidRDefault="00596CC0" w:rsidP="00596CC0">
      <w:pPr>
        <w:pStyle w:val="Zkladntext"/>
        <w:tabs>
          <w:tab w:val="left" w:pos="2835"/>
        </w:tabs>
        <w:rPr>
          <w:rFonts w:asciiTheme="minorHAnsi" w:hAnsiTheme="minorHAnsi" w:cstheme="minorHAnsi"/>
        </w:rPr>
      </w:pPr>
      <w:r w:rsidRPr="00224E23">
        <w:rPr>
          <w:rFonts w:asciiTheme="minorHAnsi" w:hAnsiTheme="minorHAnsi" w:cstheme="minorHAnsi"/>
        </w:rPr>
        <w:t>DIČ:</w:t>
      </w:r>
      <w:r w:rsidRPr="00224E23">
        <w:rPr>
          <w:rFonts w:asciiTheme="minorHAnsi" w:hAnsiTheme="minorHAnsi" w:cstheme="minorHAnsi"/>
        </w:rPr>
        <w:tab/>
        <w:t xml:space="preserve"> </w:t>
      </w:r>
      <w:r w:rsidR="002D3244">
        <w:rPr>
          <w:rFonts w:asciiTheme="minorHAnsi" w:eastAsia="SimSun" w:hAnsiTheme="minorHAnsi" w:cstheme="minorHAnsi"/>
          <w:b/>
        </w:rPr>
        <w:t>CZ5511120912</w:t>
      </w:r>
    </w:p>
    <w:p w:rsidR="00596CC0" w:rsidRPr="00224E23" w:rsidRDefault="00596CC0" w:rsidP="00596CC0">
      <w:pPr>
        <w:pStyle w:val="Zkladntext"/>
        <w:tabs>
          <w:tab w:val="left" w:pos="2835"/>
        </w:tabs>
        <w:rPr>
          <w:rFonts w:asciiTheme="minorHAnsi" w:hAnsiTheme="minorHAnsi" w:cstheme="minorHAnsi"/>
        </w:rPr>
      </w:pPr>
      <w:r w:rsidRPr="00224E23">
        <w:rPr>
          <w:rFonts w:asciiTheme="minorHAnsi" w:hAnsiTheme="minorHAnsi" w:cstheme="minorHAnsi"/>
        </w:rPr>
        <w:t>Zastoupený:</w:t>
      </w:r>
      <w:r w:rsidRPr="00224E23">
        <w:rPr>
          <w:rFonts w:asciiTheme="minorHAnsi" w:hAnsiTheme="minorHAnsi" w:cstheme="minorHAnsi"/>
        </w:rPr>
        <w:tab/>
        <w:t xml:space="preserve"> </w:t>
      </w:r>
      <w:r w:rsidR="002D3244">
        <w:rPr>
          <w:rFonts w:asciiTheme="minorHAnsi" w:eastAsia="SimSun" w:hAnsiTheme="minorHAnsi" w:cstheme="minorHAnsi"/>
          <w:b/>
        </w:rPr>
        <w:t>Václav Prokeš</w:t>
      </w:r>
    </w:p>
    <w:p w:rsidR="00596CC0" w:rsidRPr="00224E23" w:rsidRDefault="00596CC0" w:rsidP="00596CC0">
      <w:pPr>
        <w:pStyle w:val="Zkladntext"/>
        <w:tabs>
          <w:tab w:val="left" w:pos="2835"/>
        </w:tabs>
        <w:rPr>
          <w:rFonts w:asciiTheme="minorHAnsi" w:hAnsiTheme="minorHAnsi" w:cstheme="minorHAnsi"/>
          <w:b/>
          <w:szCs w:val="24"/>
        </w:rPr>
      </w:pPr>
      <w:r w:rsidRPr="00224E23">
        <w:rPr>
          <w:rFonts w:asciiTheme="minorHAnsi" w:hAnsiTheme="minorHAnsi" w:cstheme="minorHAnsi"/>
        </w:rPr>
        <w:t xml:space="preserve">Bankovní spojení: </w:t>
      </w:r>
      <w:r w:rsidRPr="00224E23">
        <w:rPr>
          <w:rFonts w:asciiTheme="minorHAnsi" w:hAnsiTheme="minorHAnsi" w:cstheme="minorHAnsi"/>
        </w:rPr>
        <w:tab/>
      </w:r>
      <w:r w:rsidR="002D3244">
        <w:rPr>
          <w:rFonts w:ascii="Calibri" w:eastAsia="SimSun" w:hAnsi="Calibri"/>
          <w:b/>
        </w:rPr>
        <w:t>8648231/0100</w:t>
      </w:r>
    </w:p>
    <w:p w:rsidR="00596CC0" w:rsidRPr="00224E23" w:rsidRDefault="00596CC0" w:rsidP="00596CC0">
      <w:pPr>
        <w:tabs>
          <w:tab w:val="left" w:pos="540"/>
          <w:tab w:val="left" w:pos="720"/>
        </w:tabs>
        <w:jc w:val="both"/>
        <w:rPr>
          <w:rFonts w:asciiTheme="minorHAnsi" w:hAnsiTheme="minorHAnsi" w:cstheme="minorHAnsi"/>
          <w:i/>
          <w:sz w:val="20"/>
          <w:szCs w:val="20"/>
          <w:highlight w:val="yellow"/>
        </w:rPr>
      </w:pPr>
    </w:p>
    <w:p w:rsidR="00596CC0" w:rsidRPr="00224E23" w:rsidRDefault="00596CC0" w:rsidP="00596CC0">
      <w:pPr>
        <w:tabs>
          <w:tab w:val="left" w:pos="540"/>
          <w:tab w:val="left" w:pos="720"/>
        </w:tabs>
        <w:jc w:val="both"/>
        <w:rPr>
          <w:rFonts w:asciiTheme="minorHAnsi" w:hAnsiTheme="minorHAnsi" w:cstheme="minorHAnsi"/>
          <w:i/>
          <w:sz w:val="20"/>
          <w:szCs w:val="20"/>
          <w:highlight w:val="yellow"/>
        </w:rPr>
      </w:pPr>
    </w:p>
    <w:p w:rsidR="00596CC0" w:rsidRPr="00224E23" w:rsidRDefault="00596CC0" w:rsidP="00596CC0">
      <w:pPr>
        <w:tabs>
          <w:tab w:val="left" w:pos="540"/>
          <w:tab w:val="left" w:pos="720"/>
        </w:tabs>
        <w:jc w:val="both"/>
        <w:rPr>
          <w:rFonts w:asciiTheme="minorHAnsi" w:hAnsiTheme="minorHAnsi" w:cstheme="minorHAnsi"/>
          <w:i/>
          <w:sz w:val="20"/>
          <w:szCs w:val="20"/>
          <w:highlight w:val="yellow"/>
        </w:rPr>
      </w:pPr>
    </w:p>
    <w:p w:rsidR="00596CC0" w:rsidRPr="00224E23" w:rsidRDefault="00596CC0" w:rsidP="00596CC0">
      <w:pPr>
        <w:tabs>
          <w:tab w:val="left" w:pos="540"/>
          <w:tab w:val="left" w:pos="720"/>
        </w:tabs>
        <w:jc w:val="both"/>
        <w:rPr>
          <w:rFonts w:asciiTheme="minorHAnsi" w:hAnsiTheme="minorHAnsi" w:cstheme="minorHAnsi"/>
          <w:i/>
          <w:sz w:val="20"/>
          <w:szCs w:val="20"/>
          <w:highlight w:val="yellow"/>
        </w:rPr>
      </w:pPr>
    </w:p>
    <w:p w:rsidR="00596CC0" w:rsidRPr="00224E23" w:rsidRDefault="00596CC0" w:rsidP="00596CC0">
      <w:pPr>
        <w:tabs>
          <w:tab w:val="left" w:pos="540"/>
          <w:tab w:val="left" w:pos="720"/>
        </w:tabs>
        <w:jc w:val="both"/>
        <w:rPr>
          <w:rFonts w:asciiTheme="minorHAnsi" w:hAnsiTheme="minorHAnsi" w:cstheme="minorHAnsi"/>
          <w:i/>
          <w:sz w:val="20"/>
          <w:szCs w:val="20"/>
          <w:highlight w:val="yellow"/>
        </w:rPr>
      </w:pPr>
    </w:p>
    <w:p w:rsidR="00596CC0" w:rsidRPr="00224E23" w:rsidRDefault="00596CC0" w:rsidP="00596CC0">
      <w:pPr>
        <w:tabs>
          <w:tab w:val="left" w:pos="540"/>
          <w:tab w:val="left" w:pos="720"/>
        </w:tabs>
        <w:jc w:val="both"/>
        <w:rPr>
          <w:rFonts w:asciiTheme="minorHAnsi" w:hAnsiTheme="minorHAnsi" w:cstheme="minorHAnsi"/>
          <w:i/>
          <w:sz w:val="20"/>
          <w:szCs w:val="20"/>
          <w:highlight w:val="yellow"/>
        </w:rPr>
      </w:pPr>
    </w:p>
    <w:p w:rsidR="00596CC0" w:rsidRPr="00224E23" w:rsidRDefault="00596CC0" w:rsidP="00596CC0">
      <w:pPr>
        <w:tabs>
          <w:tab w:val="left" w:pos="540"/>
          <w:tab w:val="left" w:pos="720"/>
        </w:tabs>
        <w:jc w:val="both"/>
        <w:rPr>
          <w:rFonts w:asciiTheme="minorHAnsi" w:hAnsiTheme="minorHAnsi" w:cstheme="minorHAnsi"/>
          <w:i/>
          <w:sz w:val="20"/>
          <w:szCs w:val="20"/>
          <w:highlight w:val="yellow"/>
        </w:rPr>
      </w:pPr>
    </w:p>
    <w:p w:rsidR="00596CC0" w:rsidRPr="00224E23" w:rsidRDefault="00596CC0" w:rsidP="00596CC0">
      <w:pPr>
        <w:tabs>
          <w:tab w:val="left" w:pos="540"/>
          <w:tab w:val="left" w:pos="720"/>
        </w:tabs>
        <w:jc w:val="both"/>
        <w:rPr>
          <w:rFonts w:asciiTheme="minorHAnsi" w:hAnsiTheme="minorHAnsi" w:cstheme="minorHAnsi"/>
          <w:i/>
          <w:sz w:val="20"/>
          <w:szCs w:val="20"/>
          <w:highlight w:val="yellow"/>
        </w:rPr>
      </w:pPr>
    </w:p>
    <w:p w:rsidR="00596CC0" w:rsidRPr="00224E23" w:rsidRDefault="00596CC0" w:rsidP="00596CC0">
      <w:pPr>
        <w:tabs>
          <w:tab w:val="left" w:pos="540"/>
          <w:tab w:val="left" w:pos="720"/>
        </w:tabs>
        <w:jc w:val="both"/>
        <w:rPr>
          <w:rFonts w:asciiTheme="minorHAnsi" w:hAnsiTheme="minorHAnsi" w:cstheme="minorHAnsi"/>
          <w:i/>
          <w:sz w:val="20"/>
          <w:szCs w:val="20"/>
          <w:highlight w:val="red"/>
        </w:rPr>
      </w:pPr>
    </w:p>
    <w:p w:rsidR="00596CC0" w:rsidRPr="00224E23" w:rsidRDefault="00596CC0" w:rsidP="00596CC0">
      <w:pPr>
        <w:tabs>
          <w:tab w:val="left" w:pos="540"/>
          <w:tab w:val="left" w:pos="720"/>
        </w:tabs>
        <w:jc w:val="both"/>
        <w:rPr>
          <w:rFonts w:asciiTheme="minorHAnsi" w:hAnsiTheme="minorHAnsi" w:cstheme="minorHAnsi"/>
          <w:i/>
          <w:sz w:val="20"/>
          <w:szCs w:val="20"/>
          <w:highlight w:val="red"/>
        </w:rPr>
      </w:pPr>
    </w:p>
    <w:p w:rsidR="00596CC0" w:rsidRPr="00224E23" w:rsidRDefault="00596CC0" w:rsidP="00596CC0">
      <w:pPr>
        <w:tabs>
          <w:tab w:val="left" w:pos="540"/>
          <w:tab w:val="left" w:pos="720"/>
        </w:tabs>
        <w:jc w:val="both"/>
        <w:rPr>
          <w:rFonts w:asciiTheme="minorHAnsi" w:hAnsiTheme="minorHAnsi" w:cstheme="minorHAnsi"/>
          <w:b/>
          <w:sz w:val="20"/>
          <w:szCs w:val="20"/>
          <w:highlight w:val="red"/>
        </w:rPr>
      </w:pPr>
    </w:p>
    <w:p w:rsidR="00596CC0" w:rsidRPr="00224E23" w:rsidRDefault="00596CC0" w:rsidP="00596CC0">
      <w:pPr>
        <w:numPr>
          <w:ilvl w:val="0"/>
          <w:numId w:val="3"/>
        </w:numPr>
        <w:tabs>
          <w:tab w:val="left" w:pos="-1440"/>
          <w:tab w:val="left" w:pos="-720"/>
          <w:tab w:val="left" w:pos="-426"/>
          <w:tab w:val="left" w:pos="426"/>
        </w:tabs>
        <w:jc w:val="both"/>
        <w:outlineLvl w:val="0"/>
        <w:rPr>
          <w:rFonts w:asciiTheme="minorHAnsi" w:hAnsiTheme="minorHAnsi" w:cstheme="minorHAnsi"/>
          <w:b/>
          <w:sz w:val="20"/>
          <w:szCs w:val="20"/>
        </w:rPr>
      </w:pPr>
      <w:r w:rsidRPr="00224E23">
        <w:rPr>
          <w:rFonts w:asciiTheme="minorHAnsi" w:hAnsiTheme="minorHAnsi" w:cstheme="minorHAnsi"/>
          <w:b/>
          <w:sz w:val="20"/>
          <w:szCs w:val="20"/>
        </w:rPr>
        <w:t>Všeobecné smluvní podmínky</w:t>
      </w:r>
    </w:p>
    <w:p w:rsidR="00596CC0" w:rsidRPr="00224E23" w:rsidRDefault="00596CC0" w:rsidP="00596CC0">
      <w:pPr>
        <w:tabs>
          <w:tab w:val="left" w:pos="-1440"/>
          <w:tab w:val="left" w:pos="-720"/>
          <w:tab w:val="left" w:pos="-426"/>
          <w:tab w:val="left" w:pos="426"/>
        </w:tabs>
        <w:jc w:val="both"/>
        <w:outlineLvl w:val="0"/>
        <w:rPr>
          <w:rFonts w:asciiTheme="minorHAnsi" w:hAnsiTheme="minorHAnsi" w:cstheme="minorHAnsi"/>
          <w:b/>
          <w:sz w:val="20"/>
          <w:szCs w:val="20"/>
        </w:rPr>
      </w:pPr>
    </w:p>
    <w:p w:rsidR="00596CC0" w:rsidRPr="00224E23" w:rsidRDefault="00596CC0" w:rsidP="00596CC0">
      <w:pPr>
        <w:numPr>
          <w:ilvl w:val="1"/>
          <w:numId w:val="3"/>
        </w:numPr>
        <w:tabs>
          <w:tab w:val="clear" w:pos="644"/>
          <w:tab w:val="left" w:pos="851"/>
          <w:tab w:val="left" w:pos="2977"/>
        </w:tabs>
        <w:ind w:left="851" w:hanging="567"/>
        <w:jc w:val="both"/>
        <w:rPr>
          <w:rFonts w:asciiTheme="minorHAnsi" w:hAnsiTheme="minorHAnsi" w:cstheme="minorHAnsi"/>
          <w:sz w:val="20"/>
          <w:szCs w:val="20"/>
        </w:rPr>
      </w:pPr>
      <w:r w:rsidRPr="00224E23">
        <w:rPr>
          <w:rFonts w:asciiTheme="minorHAnsi" w:hAnsiTheme="minorHAnsi" w:cstheme="minorHAnsi"/>
          <w:sz w:val="20"/>
          <w:szCs w:val="20"/>
        </w:rPr>
        <w:t>V pochybnostech o obsahu smluvního vztahu se použije nejprve znění této smlouvy, potom nabídka zhotovitele, nedohodnou-li se smluvní strany o některých věcech výslovně a písemně jinak. Smlouva spolu s dokumenty, na které se smlouva odvolává, jsou nadále označovány též jako „smluvní dokumenty“.</w:t>
      </w:r>
    </w:p>
    <w:p w:rsidR="00596CC0" w:rsidRPr="00224E23" w:rsidRDefault="00596CC0" w:rsidP="00596CC0">
      <w:pPr>
        <w:numPr>
          <w:ilvl w:val="1"/>
          <w:numId w:val="3"/>
        </w:numPr>
        <w:tabs>
          <w:tab w:val="clear" w:pos="644"/>
          <w:tab w:val="left" w:pos="851"/>
        </w:tabs>
        <w:ind w:left="851" w:hanging="567"/>
        <w:jc w:val="both"/>
        <w:rPr>
          <w:rFonts w:asciiTheme="minorHAnsi" w:hAnsiTheme="minorHAnsi" w:cstheme="minorHAnsi"/>
          <w:sz w:val="20"/>
          <w:szCs w:val="20"/>
        </w:rPr>
      </w:pPr>
      <w:r w:rsidRPr="00224E23">
        <w:rPr>
          <w:rFonts w:asciiTheme="minorHAnsi" w:hAnsiTheme="minorHAnsi" w:cstheme="minorHAnsi"/>
          <w:sz w:val="20"/>
          <w:szCs w:val="20"/>
        </w:rPr>
        <w:lastRenderedPageBreak/>
        <w:t>Obě smluvní strany se ve všech věcech, které nejsou upraveny podmínkami zadání, nabídkou zhotovitele nebo smlouvou, řídí příslušnými ustanoveními občanského zákoníku.</w:t>
      </w:r>
    </w:p>
    <w:p w:rsidR="00596CC0" w:rsidRPr="00224E23" w:rsidRDefault="00596CC0" w:rsidP="00596CC0">
      <w:pPr>
        <w:numPr>
          <w:ilvl w:val="1"/>
          <w:numId w:val="3"/>
        </w:numPr>
        <w:tabs>
          <w:tab w:val="clear" w:pos="644"/>
          <w:tab w:val="left" w:pos="851"/>
        </w:tabs>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Zhotovitel se dále zavazuje udržovat čistotu a pořádek a dodržovat bezpečnostní předpisy na staveništi, při provádění Díla respektovat všechna rozhodnutí orgánů státní správy, dbát při provádění Díla na dodržování norem, předpisů a zákonů z oblasti ochrany životního prostředí. Zhotovitel </w:t>
      </w:r>
      <w:r w:rsidRPr="00224E23">
        <w:rPr>
          <w:rFonts w:asciiTheme="minorHAnsi" w:hAnsiTheme="minorHAnsi" w:cstheme="minorHAnsi"/>
          <w:sz w:val="20"/>
        </w:rPr>
        <w:t>zajistí v plném rozsahu bezpečnost všech osob na stavbě.</w:t>
      </w:r>
      <w:r w:rsidRPr="00224E23">
        <w:rPr>
          <w:rFonts w:asciiTheme="minorHAnsi" w:hAnsiTheme="minorHAnsi" w:cstheme="minorHAnsi"/>
          <w:b/>
          <w:sz w:val="20"/>
        </w:rPr>
        <w:t xml:space="preserve"> </w:t>
      </w:r>
    </w:p>
    <w:p w:rsidR="00596CC0" w:rsidRPr="00224E23" w:rsidRDefault="00596CC0" w:rsidP="00596CC0">
      <w:pPr>
        <w:numPr>
          <w:ilvl w:val="1"/>
          <w:numId w:val="3"/>
        </w:numPr>
        <w:tabs>
          <w:tab w:val="clear" w:pos="644"/>
          <w:tab w:val="left" w:pos="851"/>
        </w:tabs>
        <w:ind w:left="851" w:hanging="567"/>
        <w:jc w:val="both"/>
        <w:rPr>
          <w:rFonts w:asciiTheme="minorHAnsi" w:hAnsiTheme="minorHAnsi" w:cstheme="minorHAnsi"/>
          <w:sz w:val="20"/>
          <w:szCs w:val="20"/>
        </w:rPr>
      </w:pPr>
      <w:r w:rsidRPr="00224E23">
        <w:rPr>
          <w:rFonts w:asciiTheme="minorHAnsi" w:hAnsiTheme="minorHAnsi" w:cstheme="minorHAnsi"/>
          <w:sz w:val="20"/>
          <w:szCs w:val="20"/>
        </w:rPr>
        <w:t>Zhotovitel se zavazuje postupovat při provádění Díla s vynaložením odborné péče, dodržovat všeobecně závazné předpisy, technické normy a podmínky této Smlouvy. Zhotovitel se bude řídit výchozími podklady objednatele, zápisy a dohodami oprávněných pracovníků smluvních stran.</w:t>
      </w:r>
    </w:p>
    <w:p w:rsidR="00596CC0" w:rsidRPr="00224E23" w:rsidRDefault="00596CC0" w:rsidP="00596CC0">
      <w:pPr>
        <w:ind w:left="284"/>
        <w:rPr>
          <w:rFonts w:asciiTheme="minorHAnsi" w:hAnsiTheme="minorHAnsi" w:cstheme="minorHAnsi"/>
          <w:sz w:val="20"/>
          <w:szCs w:val="20"/>
          <w:highlight w:val="red"/>
        </w:rPr>
      </w:pPr>
    </w:p>
    <w:p w:rsidR="00596CC0" w:rsidRPr="00224E23" w:rsidRDefault="00596CC0" w:rsidP="00596CC0">
      <w:pPr>
        <w:numPr>
          <w:ilvl w:val="0"/>
          <w:numId w:val="4"/>
        </w:numPr>
        <w:jc w:val="both"/>
        <w:rPr>
          <w:rFonts w:asciiTheme="minorHAnsi" w:hAnsiTheme="minorHAnsi" w:cstheme="minorHAnsi"/>
          <w:b/>
          <w:bCs/>
          <w:sz w:val="20"/>
          <w:szCs w:val="20"/>
        </w:rPr>
      </w:pPr>
      <w:r w:rsidRPr="00224E23">
        <w:rPr>
          <w:rFonts w:asciiTheme="minorHAnsi" w:hAnsiTheme="minorHAnsi" w:cstheme="minorHAnsi"/>
          <w:b/>
          <w:bCs/>
          <w:sz w:val="20"/>
          <w:szCs w:val="20"/>
        </w:rPr>
        <w:t>Předmět plnění</w:t>
      </w:r>
    </w:p>
    <w:p w:rsidR="00596CC0" w:rsidRPr="00224E23" w:rsidRDefault="00596CC0" w:rsidP="00596CC0">
      <w:pPr>
        <w:ind w:left="360"/>
        <w:jc w:val="both"/>
        <w:rPr>
          <w:rFonts w:asciiTheme="minorHAnsi" w:hAnsiTheme="minorHAnsi" w:cstheme="minorHAnsi"/>
          <w:bCs/>
          <w:sz w:val="20"/>
          <w:szCs w:val="20"/>
        </w:rPr>
      </w:pPr>
    </w:p>
    <w:p w:rsidR="0000689B" w:rsidRPr="00224E23" w:rsidRDefault="001A0699" w:rsidP="00EE2828">
      <w:pPr>
        <w:numPr>
          <w:ilvl w:val="1"/>
          <w:numId w:val="4"/>
        </w:numPr>
        <w:tabs>
          <w:tab w:val="left" w:pos="851"/>
        </w:tabs>
        <w:jc w:val="both"/>
        <w:rPr>
          <w:rFonts w:asciiTheme="minorHAnsi" w:hAnsiTheme="minorHAnsi" w:cstheme="minorHAnsi"/>
          <w:sz w:val="20"/>
        </w:rPr>
      </w:pPr>
      <w:r w:rsidRPr="00224E23">
        <w:rPr>
          <w:rFonts w:asciiTheme="minorHAnsi" w:hAnsiTheme="minorHAnsi" w:cstheme="minorHAnsi"/>
          <w:sz w:val="20"/>
        </w:rPr>
        <w:t xml:space="preserve">Předmětem </w:t>
      </w:r>
      <w:r w:rsidR="00016D47" w:rsidRPr="00224E23">
        <w:rPr>
          <w:rFonts w:asciiTheme="minorHAnsi" w:hAnsiTheme="minorHAnsi" w:cstheme="minorHAnsi"/>
          <w:sz w:val="20"/>
        </w:rPr>
        <w:t xml:space="preserve">je </w:t>
      </w:r>
      <w:r w:rsidR="0000689B" w:rsidRPr="00224E23">
        <w:rPr>
          <w:rFonts w:asciiTheme="minorHAnsi" w:hAnsiTheme="minorHAnsi" w:cstheme="minorHAnsi"/>
          <w:sz w:val="20"/>
        </w:rPr>
        <w:t xml:space="preserve">oprava fasády </w:t>
      </w:r>
      <w:r w:rsidR="009E3159" w:rsidRPr="00224E23">
        <w:rPr>
          <w:rFonts w:asciiTheme="minorHAnsi" w:eastAsia="SimSun" w:hAnsiTheme="minorHAnsi" w:cstheme="minorHAnsi"/>
        </w:rPr>
        <w:t>oprava fasády a kamen</w:t>
      </w:r>
      <w:r w:rsidR="00224E23" w:rsidRPr="00224E23">
        <w:rPr>
          <w:rFonts w:asciiTheme="minorHAnsi" w:eastAsia="SimSun" w:hAnsiTheme="minorHAnsi" w:cstheme="minorHAnsi"/>
        </w:rPr>
        <w:t>ných sloupů domu</w:t>
      </w:r>
      <w:r w:rsidR="009E3159" w:rsidRPr="00224E23">
        <w:rPr>
          <w:rFonts w:asciiTheme="minorHAnsi" w:eastAsia="SimSun" w:hAnsiTheme="minorHAnsi" w:cstheme="minorHAnsi"/>
        </w:rPr>
        <w:t xml:space="preserve"> čp. 30  na Žižkově náměstí v Trhových Svinech,  dle projektové dokumentace zpracované  SP Studio, s.r.o., architektonická kancelář, Budějovická 58, Český Krumlov,  v souladu s vydaným rozhodnutím  č.j. STAV/3652/63/19/KP/</w:t>
      </w:r>
      <w:proofErr w:type="spellStart"/>
      <w:r w:rsidR="009E3159" w:rsidRPr="00224E23">
        <w:rPr>
          <w:rFonts w:asciiTheme="minorHAnsi" w:eastAsia="SimSun" w:hAnsiTheme="minorHAnsi" w:cstheme="minorHAnsi"/>
        </w:rPr>
        <w:t>Ko</w:t>
      </w:r>
      <w:proofErr w:type="spellEnd"/>
      <w:r w:rsidR="009E3159" w:rsidRPr="00224E23">
        <w:rPr>
          <w:rFonts w:asciiTheme="minorHAnsi" w:eastAsia="SimSun" w:hAnsiTheme="minorHAnsi" w:cstheme="minorHAnsi"/>
        </w:rPr>
        <w:t xml:space="preserve"> ze dne </w:t>
      </w:r>
      <w:proofErr w:type="gramStart"/>
      <w:r w:rsidR="009E3159" w:rsidRPr="00224E23">
        <w:rPr>
          <w:rFonts w:asciiTheme="minorHAnsi" w:eastAsia="SimSun" w:hAnsiTheme="minorHAnsi" w:cstheme="minorHAnsi"/>
        </w:rPr>
        <w:t>11.11.2019</w:t>
      </w:r>
      <w:proofErr w:type="gramEnd"/>
      <w:r w:rsidR="009E3159" w:rsidRPr="00224E23">
        <w:rPr>
          <w:rFonts w:asciiTheme="minorHAnsi" w:eastAsia="SimSun" w:hAnsiTheme="minorHAnsi" w:cstheme="minorHAnsi"/>
        </w:rPr>
        <w:t xml:space="preserve"> a v souladu s vydaným souhlasem s provedením ohlášeného záměru, č. jednací STAV/3742/204-F/19/K ze dne 12.11.2019, které jsou součástí projektové dokumentace</w:t>
      </w:r>
    </w:p>
    <w:p w:rsidR="00596CC0" w:rsidRPr="00224E23" w:rsidRDefault="00596CC0" w:rsidP="00596CC0">
      <w:pPr>
        <w:numPr>
          <w:ilvl w:val="1"/>
          <w:numId w:val="4"/>
        </w:numPr>
        <w:tabs>
          <w:tab w:val="left" w:pos="851"/>
        </w:tabs>
        <w:jc w:val="both"/>
        <w:rPr>
          <w:rFonts w:asciiTheme="minorHAnsi" w:hAnsiTheme="minorHAnsi" w:cstheme="minorHAnsi"/>
          <w:sz w:val="20"/>
        </w:rPr>
      </w:pPr>
      <w:r w:rsidRPr="00224E23">
        <w:rPr>
          <w:rFonts w:asciiTheme="minorHAnsi" w:hAnsiTheme="minorHAnsi" w:cstheme="minorHAnsi"/>
          <w:sz w:val="20"/>
        </w:rPr>
        <w:t>Zhotovením se rozumí úplné, funkční a bezvadné provedení všech prací a konstrukcí, včetně dodávek potřebných materiálů a zařízení nezbytných pro řádné dokončení díla, dále provedení všech činností pro řádné dokončení díla.</w:t>
      </w:r>
    </w:p>
    <w:p w:rsidR="00596CC0" w:rsidRPr="00224E23" w:rsidRDefault="00596CC0" w:rsidP="00596CC0">
      <w:pPr>
        <w:tabs>
          <w:tab w:val="left" w:pos="851"/>
        </w:tabs>
        <w:ind w:left="720"/>
        <w:jc w:val="both"/>
        <w:rPr>
          <w:rFonts w:asciiTheme="minorHAnsi" w:hAnsiTheme="minorHAnsi" w:cstheme="minorHAnsi"/>
          <w:sz w:val="20"/>
        </w:rPr>
      </w:pPr>
    </w:p>
    <w:p w:rsidR="00596CC0" w:rsidRPr="00224E23" w:rsidRDefault="00596CC0" w:rsidP="00596CC0">
      <w:pPr>
        <w:numPr>
          <w:ilvl w:val="1"/>
          <w:numId w:val="4"/>
        </w:numPr>
        <w:tabs>
          <w:tab w:val="left" w:pos="851"/>
        </w:tabs>
        <w:jc w:val="both"/>
        <w:rPr>
          <w:rFonts w:asciiTheme="minorHAnsi" w:hAnsiTheme="minorHAnsi" w:cstheme="minorHAnsi"/>
          <w:sz w:val="20"/>
        </w:rPr>
      </w:pPr>
      <w:r w:rsidRPr="00224E23">
        <w:rPr>
          <w:rFonts w:asciiTheme="minorHAnsi" w:hAnsiTheme="minorHAnsi" w:cstheme="minorHAnsi"/>
          <w:sz w:val="20"/>
        </w:rPr>
        <w:t>Součástí předmětu plnění je rovněž likvidace veškerých odpadů vzniklých stavební nebo montážní činností zhotovitele.</w:t>
      </w:r>
    </w:p>
    <w:p w:rsidR="00596CC0" w:rsidRPr="00224E23" w:rsidRDefault="00596CC0" w:rsidP="00596CC0">
      <w:pPr>
        <w:tabs>
          <w:tab w:val="left" w:pos="851"/>
        </w:tabs>
        <w:ind w:left="720"/>
        <w:jc w:val="both"/>
        <w:rPr>
          <w:rFonts w:asciiTheme="minorHAnsi" w:hAnsiTheme="minorHAnsi" w:cstheme="minorHAnsi"/>
          <w:sz w:val="20"/>
        </w:rPr>
      </w:pPr>
    </w:p>
    <w:p w:rsidR="00596CC0" w:rsidRPr="00224E23" w:rsidRDefault="00596CC0" w:rsidP="00596CC0">
      <w:pPr>
        <w:numPr>
          <w:ilvl w:val="1"/>
          <w:numId w:val="4"/>
        </w:numPr>
        <w:tabs>
          <w:tab w:val="left" w:pos="851"/>
        </w:tabs>
        <w:jc w:val="both"/>
        <w:rPr>
          <w:rFonts w:asciiTheme="minorHAnsi" w:hAnsiTheme="minorHAnsi" w:cstheme="minorHAnsi"/>
          <w:sz w:val="20"/>
        </w:rPr>
      </w:pPr>
      <w:r w:rsidRPr="00224E23">
        <w:rPr>
          <w:rFonts w:asciiTheme="minorHAnsi" w:hAnsiTheme="minorHAnsi" w:cstheme="minorHAnsi"/>
          <w:sz w:val="20"/>
        </w:rPr>
        <w:t>Zhotovitel dodá dílo kompletní do všech detailů tak, aby po dokončení splnilo všechny požadované parametry a plně sloužilo svému účelu.</w:t>
      </w:r>
    </w:p>
    <w:p w:rsidR="00596CC0" w:rsidRPr="00224E23" w:rsidRDefault="00596CC0" w:rsidP="00596CC0">
      <w:pPr>
        <w:ind w:left="683" w:firstLine="168"/>
        <w:jc w:val="both"/>
        <w:rPr>
          <w:rFonts w:asciiTheme="minorHAnsi" w:hAnsiTheme="minorHAnsi" w:cstheme="minorHAnsi"/>
          <w:sz w:val="20"/>
          <w:szCs w:val="20"/>
          <w:u w:val="single"/>
        </w:rPr>
      </w:pPr>
      <w:r w:rsidRPr="00224E23">
        <w:rPr>
          <w:rFonts w:asciiTheme="minorHAnsi" w:hAnsiTheme="minorHAnsi" w:cstheme="minorHAnsi"/>
          <w:sz w:val="20"/>
          <w:szCs w:val="20"/>
          <w:u w:val="single"/>
        </w:rPr>
        <w:t>Součásti zhotovení díla je také:</w:t>
      </w:r>
    </w:p>
    <w:p w:rsidR="00596CC0" w:rsidRPr="00224E23" w:rsidRDefault="00596CC0" w:rsidP="00596CC0">
      <w:pPr>
        <w:numPr>
          <w:ilvl w:val="0"/>
          <w:numId w:val="7"/>
        </w:numPr>
        <w:jc w:val="both"/>
        <w:rPr>
          <w:rFonts w:asciiTheme="minorHAnsi" w:hAnsiTheme="minorHAnsi" w:cstheme="minorHAnsi"/>
          <w:sz w:val="20"/>
          <w:szCs w:val="20"/>
        </w:rPr>
      </w:pPr>
      <w:r w:rsidRPr="00224E23">
        <w:rPr>
          <w:rFonts w:asciiTheme="minorHAnsi" w:hAnsiTheme="minorHAnsi" w:cstheme="minorHAnsi"/>
          <w:sz w:val="20"/>
          <w:szCs w:val="20"/>
        </w:rPr>
        <w:t>předložení atestů použitých výrobků a materiálů, předložení protokolů o zkouškách</w:t>
      </w:r>
    </w:p>
    <w:p w:rsidR="00596CC0" w:rsidRPr="00224E23" w:rsidRDefault="00596CC0" w:rsidP="00596CC0">
      <w:pPr>
        <w:numPr>
          <w:ilvl w:val="0"/>
          <w:numId w:val="7"/>
        </w:numPr>
        <w:jc w:val="both"/>
        <w:rPr>
          <w:rFonts w:asciiTheme="minorHAnsi" w:hAnsiTheme="minorHAnsi" w:cstheme="minorHAnsi"/>
          <w:sz w:val="20"/>
          <w:szCs w:val="20"/>
        </w:rPr>
      </w:pPr>
      <w:r w:rsidRPr="00224E23">
        <w:rPr>
          <w:rFonts w:asciiTheme="minorHAnsi" w:hAnsiTheme="minorHAnsi" w:cstheme="minorHAnsi"/>
          <w:sz w:val="20"/>
          <w:szCs w:val="20"/>
        </w:rPr>
        <w:t>vytýčení stávajících sítí, a ochrana po dobu stavby, případně aktualizace příslušných vyjádření</w:t>
      </w:r>
    </w:p>
    <w:p w:rsidR="00596CC0" w:rsidRPr="00224E23" w:rsidRDefault="00596CC0" w:rsidP="00596CC0">
      <w:pPr>
        <w:numPr>
          <w:ilvl w:val="0"/>
          <w:numId w:val="7"/>
        </w:numPr>
        <w:jc w:val="both"/>
        <w:rPr>
          <w:rFonts w:asciiTheme="minorHAnsi" w:hAnsiTheme="minorHAnsi" w:cstheme="minorHAnsi"/>
          <w:sz w:val="20"/>
          <w:szCs w:val="20"/>
        </w:rPr>
      </w:pPr>
      <w:r w:rsidRPr="00224E23">
        <w:rPr>
          <w:rFonts w:asciiTheme="minorHAnsi" w:hAnsiTheme="minorHAnsi" w:cstheme="minorHAnsi"/>
          <w:sz w:val="20"/>
          <w:szCs w:val="20"/>
        </w:rPr>
        <w:t>fotodokumentace stávajícího stavu staveniště vč. okolních objektů před zahájením stavby</w:t>
      </w:r>
    </w:p>
    <w:p w:rsidR="00596CC0" w:rsidRPr="00224E23" w:rsidRDefault="00596CC0" w:rsidP="00596CC0">
      <w:pPr>
        <w:numPr>
          <w:ilvl w:val="0"/>
          <w:numId w:val="7"/>
        </w:numPr>
        <w:jc w:val="both"/>
        <w:rPr>
          <w:rFonts w:asciiTheme="minorHAnsi" w:hAnsiTheme="minorHAnsi" w:cstheme="minorHAnsi"/>
          <w:sz w:val="20"/>
          <w:szCs w:val="20"/>
        </w:rPr>
      </w:pPr>
      <w:r w:rsidRPr="00224E23">
        <w:rPr>
          <w:rFonts w:asciiTheme="minorHAnsi" w:hAnsiTheme="minorHAnsi" w:cstheme="minorHAnsi"/>
          <w:sz w:val="20"/>
          <w:szCs w:val="20"/>
        </w:rPr>
        <w:t>fotodokumentace celého průběhu stavby</w:t>
      </w:r>
    </w:p>
    <w:p w:rsidR="00596CC0" w:rsidRPr="00224E23" w:rsidRDefault="00596CC0" w:rsidP="00596CC0">
      <w:pPr>
        <w:numPr>
          <w:ilvl w:val="0"/>
          <w:numId w:val="7"/>
        </w:numPr>
        <w:jc w:val="both"/>
        <w:rPr>
          <w:rFonts w:asciiTheme="minorHAnsi" w:hAnsiTheme="minorHAnsi" w:cstheme="minorHAnsi"/>
          <w:sz w:val="20"/>
          <w:szCs w:val="20"/>
        </w:rPr>
      </w:pPr>
      <w:r w:rsidRPr="00224E23">
        <w:rPr>
          <w:rFonts w:asciiTheme="minorHAnsi" w:hAnsiTheme="minorHAnsi" w:cstheme="minorHAnsi"/>
          <w:sz w:val="20"/>
          <w:szCs w:val="20"/>
        </w:rPr>
        <w:t xml:space="preserve">účast Zhotovitele na pravidelných kontrolních dnech, při kontrolních prohlídkách stavebního úřadu a kolaudaci stavby (pokud je stav. </w:t>
      </w:r>
      <w:proofErr w:type="gramStart"/>
      <w:r w:rsidRPr="00224E23">
        <w:rPr>
          <w:rFonts w:asciiTheme="minorHAnsi" w:hAnsiTheme="minorHAnsi" w:cstheme="minorHAnsi"/>
          <w:sz w:val="20"/>
          <w:szCs w:val="20"/>
        </w:rPr>
        <w:t>úřadem</w:t>
      </w:r>
      <w:proofErr w:type="gramEnd"/>
      <w:r w:rsidRPr="00224E23">
        <w:rPr>
          <w:rFonts w:asciiTheme="minorHAnsi" w:hAnsiTheme="minorHAnsi" w:cstheme="minorHAnsi"/>
          <w:sz w:val="20"/>
          <w:szCs w:val="20"/>
        </w:rPr>
        <w:t xml:space="preserve"> vyžadována) včetně koordinační a kompletační činnosti celé stavby</w:t>
      </w:r>
    </w:p>
    <w:p w:rsidR="00596CC0" w:rsidRPr="00224E23" w:rsidRDefault="00596CC0" w:rsidP="00596CC0">
      <w:pPr>
        <w:numPr>
          <w:ilvl w:val="0"/>
          <w:numId w:val="7"/>
        </w:numPr>
        <w:jc w:val="both"/>
        <w:rPr>
          <w:rFonts w:asciiTheme="minorHAnsi" w:hAnsiTheme="minorHAnsi" w:cstheme="minorHAnsi"/>
          <w:sz w:val="20"/>
          <w:szCs w:val="20"/>
        </w:rPr>
      </w:pPr>
      <w:r w:rsidRPr="00224E23">
        <w:rPr>
          <w:rFonts w:asciiTheme="minorHAnsi" w:hAnsiTheme="minorHAnsi" w:cstheme="minorHAnsi"/>
          <w:sz w:val="20"/>
          <w:szCs w:val="20"/>
        </w:rPr>
        <w:t xml:space="preserve">zřízení všech potřebných dočasných konstrukcí a staveb a jejich odstranění,  </w:t>
      </w:r>
    </w:p>
    <w:p w:rsidR="00596CC0" w:rsidRPr="00224E23" w:rsidRDefault="00596CC0" w:rsidP="00596CC0">
      <w:pPr>
        <w:numPr>
          <w:ilvl w:val="0"/>
          <w:numId w:val="7"/>
        </w:numPr>
        <w:jc w:val="both"/>
        <w:rPr>
          <w:rFonts w:asciiTheme="minorHAnsi" w:hAnsiTheme="minorHAnsi" w:cstheme="minorHAnsi"/>
          <w:sz w:val="20"/>
          <w:szCs w:val="20"/>
        </w:rPr>
      </w:pPr>
      <w:r w:rsidRPr="00224E23">
        <w:rPr>
          <w:rFonts w:asciiTheme="minorHAnsi" w:hAnsiTheme="minorHAnsi" w:cstheme="minorHAnsi"/>
          <w:sz w:val="20"/>
          <w:szCs w:val="20"/>
        </w:rPr>
        <w:t>likvidace, odvoz a uložení vybouraných hmot a stavební suti na skládku včetně poplatku za uskladnění v souladu s ustanoveními zákona č. 185/2001 Sb., o odpadech</w:t>
      </w:r>
    </w:p>
    <w:p w:rsidR="00596CC0" w:rsidRPr="00224E23" w:rsidRDefault="00596CC0" w:rsidP="00596CC0">
      <w:pPr>
        <w:numPr>
          <w:ilvl w:val="0"/>
          <w:numId w:val="7"/>
        </w:numPr>
        <w:jc w:val="both"/>
        <w:rPr>
          <w:rFonts w:asciiTheme="minorHAnsi" w:hAnsiTheme="minorHAnsi" w:cstheme="minorHAnsi"/>
          <w:sz w:val="20"/>
          <w:szCs w:val="20"/>
        </w:rPr>
      </w:pPr>
      <w:r w:rsidRPr="00224E23">
        <w:rPr>
          <w:rFonts w:asciiTheme="minorHAnsi" w:hAnsiTheme="minorHAnsi" w:cstheme="minorHAnsi"/>
          <w:sz w:val="20"/>
          <w:szCs w:val="20"/>
        </w:rPr>
        <w:t>uvedení všech povrchů dotčených stavbou do původního stavu</w:t>
      </w:r>
    </w:p>
    <w:p w:rsidR="00596CC0" w:rsidRPr="00224E23" w:rsidRDefault="00596CC0" w:rsidP="00596CC0">
      <w:pPr>
        <w:ind w:left="900"/>
        <w:jc w:val="both"/>
        <w:rPr>
          <w:rFonts w:asciiTheme="minorHAnsi" w:hAnsiTheme="minorHAnsi" w:cstheme="minorHAnsi"/>
          <w:sz w:val="20"/>
          <w:szCs w:val="20"/>
          <w:highlight w:val="red"/>
        </w:rPr>
      </w:pPr>
    </w:p>
    <w:p w:rsidR="00596CC0" w:rsidRPr="00224E23" w:rsidRDefault="00596CC0" w:rsidP="00596CC0">
      <w:pPr>
        <w:ind w:left="720"/>
        <w:jc w:val="both"/>
        <w:rPr>
          <w:rFonts w:asciiTheme="minorHAnsi" w:hAnsiTheme="minorHAnsi" w:cstheme="minorHAnsi"/>
          <w:sz w:val="20"/>
          <w:szCs w:val="20"/>
          <w:highlight w:val="red"/>
          <w:u w:val="single"/>
        </w:rPr>
      </w:pPr>
    </w:p>
    <w:p w:rsidR="00596CC0" w:rsidRPr="00224E23" w:rsidRDefault="00596CC0" w:rsidP="00596CC0">
      <w:pPr>
        <w:numPr>
          <w:ilvl w:val="0"/>
          <w:numId w:val="4"/>
        </w:numPr>
        <w:jc w:val="both"/>
        <w:rPr>
          <w:rFonts w:asciiTheme="minorHAnsi" w:hAnsiTheme="minorHAnsi" w:cstheme="minorHAnsi"/>
          <w:b/>
          <w:bCs/>
          <w:sz w:val="20"/>
          <w:szCs w:val="20"/>
        </w:rPr>
      </w:pPr>
      <w:r w:rsidRPr="00224E23">
        <w:rPr>
          <w:rFonts w:asciiTheme="minorHAnsi" w:hAnsiTheme="minorHAnsi" w:cstheme="minorHAnsi"/>
          <w:b/>
          <w:bCs/>
          <w:sz w:val="20"/>
          <w:szCs w:val="20"/>
        </w:rPr>
        <w:t>Lhůty provádění díla, místo plnění</w:t>
      </w:r>
    </w:p>
    <w:p w:rsidR="00596CC0" w:rsidRPr="00224E23" w:rsidRDefault="00596CC0" w:rsidP="00596CC0">
      <w:pPr>
        <w:ind w:left="851"/>
        <w:jc w:val="both"/>
        <w:rPr>
          <w:rFonts w:asciiTheme="minorHAnsi" w:hAnsiTheme="minorHAnsi" w:cstheme="minorHAnsi"/>
          <w:sz w:val="20"/>
          <w:szCs w:val="20"/>
        </w:rPr>
      </w:pPr>
    </w:p>
    <w:p w:rsidR="00596CC0" w:rsidRPr="00224E23" w:rsidRDefault="00596CC0" w:rsidP="001A0699">
      <w:pPr>
        <w:numPr>
          <w:ilvl w:val="0"/>
          <w:numId w:val="8"/>
        </w:numPr>
        <w:tabs>
          <w:tab w:val="clear" w:pos="1297"/>
        </w:tabs>
        <w:ind w:left="1134" w:hanging="708"/>
        <w:jc w:val="both"/>
        <w:rPr>
          <w:rFonts w:asciiTheme="minorHAnsi" w:hAnsiTheme="minorHAnsi" w:cstheme="minorHAnsi"/>
          <w:sz w:val="20"/>
          <w:szCs w:val="20"/>
        </w:rPr>
      </w:pPr>
      <w:r w:rsidRPr="00224E23">
        <w:rPr>
          <w:rFonts w:asciiTheme="minorHAnsi" w:hAnsiTheme="minorHAnsi" w:cstheme="minorHAnsi"/>
          <w:sz w:val="20"/>
          <w:szCs w:val="20"/>
          <w:u w:val="single"/>
        </w:rPr>
        <w:t>Předpokládaný termín zahájení prací</w:t>
      </w:r>
      <w:r w:rsidRPr="00224E23">
        <w:rPr>
          <w:rFonts w:asciiTheme="minorHAnsi" w:hAnsiTheme="minorHAnsi" w:cstheme="minorHAnsi"/>
          <w:sz w:val="20"/>
          <w:szCs w:val="20"/>
        </w:rPr>
        <w:t xml:space="preserve">: </w:t>
      </w:r>
      <w:bookmarkStart w:id="0" w:name="_Hlk508629148"/>
      <w:bookmarkStart w:id="1" w:name="_Hlk508628141"/>
      <w:r w:rsidR="00224E23" w:rsidRPr="00224E23">
        <w:rPr>
          <w:rFonts w:asciiTheme="minorHAnsi" w:hAnsiTheme="minorHAnsi" w:cstheme="minorHAnsi"/>
          <w:b/>
          <w:sz w:val="20"/>
          <w:szCs w:val="20"/>
        </w:rPr>
        <w:t>09/2021</w:t>
      </w:r>
      <w:r w:rsidRPr="00224E23">
        <w:rPr>
          <w:rFonts w:asciiTheme="minorHAnsi" w:hAnsiTheme="minorHAnsi" w:cstheme="minorHAnsi"/>
          <w:sz w:val="20"/>
          <w:szCs w:val="20"/>
        </w:rPr>
        <w:t xml:space="preserve"> </w:t>
      </w:r>
      <w:bookmarkEnd w:id="0"/>
      <w:bookmarkEnd w:id="1"/>
    </w:p>
    <w:p w:rsidR="00596CC0" w:rsidRPr="00224E23" w:rsidRDefault="00596CC0" w:rsidP="00596CC0">
      <w:pPr>
        <w:ind w:left="567"/>
        <w:jc w:val="both"/>
        <w:rPr>
          <w:rFonts w:asciiTheme="minorHAnsi" w:hAnsiTheme="minorHAnsi" w:cstheme="minorHAnsi"/>
          <w:sz w:val="20"/>
          <w:szCs w:val="20"/>
        </w:rPr>
      </w:pPr>
    </w:p>
    <w:p w:rsidR="00596CC0" w:rsidRPr="00224E23" w:rsidRDefault="00596CC0" w:rsidP="00C3177B">
      <w:pPr>
        <w:numPr>
          <w:ilvl w:val="0"/>
          <w:numId w:val="8"/>
        </w:numPr>
        <w:tabs>
          <w:tab w:val="clear" w:pos="1297"/>
          <w:tab w:val="num" w:pos="1080"/>
        </w:tabs>
        <w:ind w:left="1080" w:hanging="654"/>
        <w:jc w:val="both"/>
        <w:rPr>
          <w:rFonts w:asciiTheme="minorHAnsi" w:hAnsiTheme="minorHAnsi" w:cstheme="minorHAnsi"/>
          <w:b/>
          <w:sz w:val="20"/>
          <w:szCs w:val="20"/>
        </w:rPr>
      </w:pPr>
      <w:r w:rsidRPr="00224E23">
        <w:rPr>
          <w:rFonts w:asciiTheme="minorHAnsi" w:hAnsiTheme="minorHAnsi" w:cstheme="minorHAnsi"/>
          <w:sz w:val="20"/>
          <w:szCs w:val="20"/>
          <w:u w:val="single"/>
        </w:rPr>
        <w:t>Termín ukončení prací</w:t>
      </w:r>
      <w:r w:rsidRPr="00224E23">
        <w:rPr>
          <w:rFonts w:asciiTheme="minorHAnsi" w:hAnsiTheme="minorHAnsi" w:cstheme="minorHAnsi"/>
          <w:sz w:val="20"/>
          <w:szCs w:val="20"/>
        </w:rPr>
        <w:t xml:space="preserve">: </w:t>
      </w:r>
      <w:r w:rsidR="00744B89" w:rsidRPr="00224E23">
        <w:rPr>
          <w:rFonts w:asciiTheme="minorHAnsi" w:hAnsiTheme="minorHAnsi" w:cstheme="minorHAnsi"/>
          <w:b/>
          <w:sz w:val="20"/>
          <w:szCs w:val="20"/>
        </w:rPr>
        <w:t xml:space="preserve"> </w:t>
      </w:r>
      <w:proofErr w:type="gramStart"/>
      <w:r w:rsidR="00224E23" w:rsidRPr="00224E23">
        <w:rPr>
          <w:rFonts w:asciiTheme="minorHAnsi" w:eastAsia="SimSun" w:hAnsiTheme="minorHAnsi" w:cstheme="minorHAnsi"/>
          <w:b/>
        </w:rPr>
        <w:t>30.11.2021</w:t>
      </w:r>
      <w:proofErr w:type="gramEnd"/>
    </w:p>
    <w:p w:rsidR="00596CC0" w:rsidRPr="00224E23" w:rsidRDefault="00596CC0" w:rsidP="00596CC0">
      <w:pPr>
        <w:jc w:val="both"/>
        <w:rPr>
          <w:rFonts w:asciiTheme="minorHAnsi" w:hAnsiTheme="minorHAnsi" w:cstheme="minorHAnsi"/>
          <w:b/>
          <w:sz w:val="20"/>
          <w:szCs w:val="20"/>
        </w:rPr>
      </w:pPr>
    </w:p>
    <w:p w:rsidR="00596CC0" w:rsidRPr="00224E23" w:rsidRDefault="00596CC0" w:rsidP="00596CC0">
      <w:pPr>
        <w:jc w:val="both"/>
        <w:rPr>
          <w:rFonts w:asciiTheme="minorHAnsi" w:hAnsiTheme="minorHAnsi" w:cstheme="minorHAnsi"/>
          <w:sz w:val="20"/>
          <w:szCs w:val="20"/>
          <w:highlight w:val="red"/>
        </w:rPr>
      </w:pPr>
    </w:p>
    <w:p w:rsidR="00596CC0" w:rsidRPr="00224E23" w:rsidRDefault="00596CC0" w:rsidP="00596CC0">
      <w:pPr>
        <w:numPr>
          <w:ilvl w:val="1"/>
          <w:numId w:val="4"/>
        </w:numPr>
        <w:tabs>
          <w:tab w:val="clear" w:pos="720"/>
          <w:tab w:val="left" w:pos="851"/>
        </w:tabs>
        <w:ind w:left="851" w:hanging="567"/>
        <w:jc w:val="both"/>
        <w:rPr>
          <w:rFonts w:asciiTheme="minorHAnsi" w:hAnsiTheme="minorHAnsi" w:cstheme="minorHAnsi"/>
          <w:sz w:val="20"/>
        </w:rPr>
      </w:pPr>
      <w:r w:rsidRPr="00224E23">
        <w:rPr>
          <w:rFonts w:asciiTheme="minorHAnsi" w:hAnsiTheme="minorHAnsi" w:cstheme="minorHAnsi"/>
          <w:sz w:val="20"/>
        </w:rPr>
        <w:t>Termín zahájení prací je podmíněn řádným ukončením zadávacího řízení a podepsáním příslušné smlouvy. Objednatel si vyhrazuje právo jednostranně změnit předpokládaný termín zahájení. Pokud tato změna nebude o více jak 10 dnů od předpokládaného termínu zahájení prací, pak nemá vliv na termín dokončení uvedený v bodě 4.</w:t>
      </w:r>
    </w:p>
    <w:p w:rsidR="00596CC0" w:rsidRPr="00224E23" w:rsidRDefault="00596CC0" w:rsidP="00596CC0">
      <w:pPr>
        <w:numPr>
          <w:ilvl w:val="1"/>
          <w:numId w:val="4"/>
        </w:numPr>
        <w:tabs>
          <w:tab w:val="clear" w:pos="720"/>
          <w:tab w:val="left" w:pos="851"/>
        </w:tabs>
        <w:ind w:left="851" w:hanging="567"/>
        <w:jc w:val="both"/>
        <w:rPr>
          <w:rFonts w:asciiTheme="minorHAnsi" w:hAnsiTheme="minorHAnsi" w:cstheme="minorHAnsi"/>
          <w:sz w:val="20"/>
        </w:rPr>
      </w:pPr>
      <w:r w:rsidRPr="00224E23">
        <w:rPr>
          <w:rFonts w:asciiTheme="minorHAnsi" w:hAnsiTheme="minorHAnsi" w:cstheme="minorHAnsi"/>
          <w:sz w:val="20"/>
        </w:rPr>
        <w:t>Zhotovitel je povinen dokončit práce na díle a předat dílo v termínu sjednaném dle této smlouvy.</w:t>
      </w:r>
    </w:p>
    <w:p w:rsidR="00596CC0" w:rsidRPr="00224E23" w:rsidRDefault="00596CC0" w:rsidP="00596CC0">
      <w:pPr>
        <w:numPr>
          <w:ilvl w:val="1"/>
          <w:numId w:val="4"/>
        </w:numPr>
        <w:tabs>
          <w:tab w:val="clear" w:pos="720"/>
          <w:tab w:val="left" w:pos="851"/>
        </w:tabs>
        <w:ind w:left="851" w:hanging="567"/>
        <w:jc w:val="both"/>
        <w:rPr>
          <w:rFonts w:asciiTheme="minorHAnsi" w:hAnsiTheme="minorHAnsi" w:cstheme="minorHAnsi"/>
          <w:sz w:val="20"/>
        </w:rPr>
      </w:pPr>
      <w:r w:rsidRPr="00224E23">
        <w:rPr>
          <w:rFonts w:asciiTheme="minorHAnsi" w:hAnsiTheme="minorHAnsi" w:cstheme="minorHAnsi"/>
          <w:sz w:val="20"/>
        </w:rPr>
        <w:t>Zhotovitel je oprávněn předat dílo Objednateli i před sjednaným termínem předání a převzetí díla.</w:t>
      </w:r>
    </w:p>
    <w:p w:rsidR="00596CC0" w:rsidRPr="00224E23" w:rsidRDefault="00596CC0" w:rsidP="00016D47">
      <w:pPr>
        <w:numPr>
          <w:ilvl w:val="1"/>
          <w:numId w:val="4"/>
        </w:numPr>
        <w:tabs>
          <w:tab w:val="clear" w:pos="720"/>
          <w:tab w:val="left" w:pos="851"/>
        </w:tabs>
        <w:ind w:left="851" w:hanging="567"/>
        <w:jc w:val="both"/>
        <w:rPr>
          <w:rFonts w:asciiTheme="minorHAnsi" w:hAnsiTheme="minorHAnsi" w:cstheme="minorHAnsi"/>
          <w:sz w:val="20"/>
        </w:rPr>
      </w:pPr>
      <w:r w:rsidRPr="00224E23">
        <w:rPr>
          <w:rFonts w:asciiTheme="minorHAnsi" w:hAnsiTheme="minorHAnsi" w:cstheme="minorHAnsi"/>
          <w:sz w:val="20"/>
        </w:rPr>
        <w:t xml:space="preserve">Místem plnění je </w:t>
      </w:r>
      <w:r w:rsidR="0000689B" w:rsidRPr="00224E23">
        <w:rPr>
          <w:rFonts w:asciiTheme="minorHAnsi" w:eastAsia="SimSun" w:hAnsiTheme="minorHAnsi" w:cstheme="minorHAnsi"/>
        </w:rPr>
        <w:t>Žižkovo náměstí</w:t>
      </w:r>
      <w:r w:rsidR="00224E23" w:rsidRPr="00224E23">
        <w:rPr>
          <w:rFonts w:asciiTheme="minorHAnsi" w:eastAsia="SimSun" w:hAnsiTheme="minorHAnsi" w:cstheme="minorHAnsi"/>
        </w:rPr>
        <w:t xml:space="preserve"> čp. 30</w:t>
      </w:r>
      <w:r w:rsidR="0000689B" w:rsidRPr="00224E23">
        <w:rPr>
          <w:rFonts w:asciiTheme="minorHAnsi" w:eastAsia="SimSun" w:hAnsiTheme="minorHAnsi" w:cstheme="minorHAnsi"/>
        </w:rPr>
        <w:t>, Trhové</w:t>
      </w:r>
      <w:r w:rsidR="0000689B" w:rsidRPr="00224E23">
        <w:rPr>
          <w:rFonts w:asciiTheme="minorHAnsi" w:eastAsia="SimSun" w:hAnsiTheme="minorHAnsi" w:cstheme="minorHAnsi"/>
          <w:b/>
        </w:rPr>
        <w:t xml:space="preserve"> </w:t>
      </w:r>
      <w:r w:rsidR="0000689B" w:rsidRPr="00224E23">
        <w:rPr>
          <w:rFonts w:asciiTheme="minorHAnsi" w:eastAsia="SimSun" w:hAnsiTheme="minorHAnsi" w:cstheme="minorHAnsi"/>
        </w:rPr>
        <w:t>Sviny</w:t>
      </w:r>
      <w:r w:rsidRPr="00224E23">
        <w:rPr>
          <w:rFonts w:asciiTheme="minorHAnsi" w:hAnsiTheme="minorHAnsi" w:cstheme="minorHAnsi"/>
          <w:sz w:val="20"/>
        </w:rPr>
        <w:t>, okres České Budějovice, Jihočeský kraj.</w:t>
      </w:r>
    </w:p>
    <w:p w:rsidR="00596CC0" w:rsidRPr="00224E23" w:rsidRDefault="00596CC0" w:rsidP="00596CC0">
      <w:pPr>
        <w:tabs>
          <w:tab w:val="num" w:pos="993"/>
        </w:tabs>
        <w:ind w:left="851"/>
        <w:jc w:val="both"/>
        <w:rPr>
          <w:rFonts w:asciiTheme="minorHAnsi" w:hAnsiTheme="minorHAnsi" w:cstheme="minorHAnsi"/>
          <w:sz w:val="20"/>
          <w:szCs w:val="20"/>
          <w:highlight w:val="red"/>
        </w:rPr>
      </w:pPr>
    </w:p>
    <w:p w:rsidR="00596CC0" w:rsidRPr="00224E23" w:rsidRDefault="00596CC0" w:rsidP="00596CC0">
      <w:pPr>
        <w:numPr>
          <w:ilvl w:val="0"/>
          <w:numId w:val="4"/>
        </w:numPr>
        <w:jc w:val="both"/>
        <w:rPr>
          <w:rFonts w:asciiTheme="minorHAnsi" w:hAnsiTheme="minorHAnsi" w:cstheme="minorHAnsi"/>
          <w:b/>
          <w:bCs/>
          <w:sz w:val="20"/>
          <w:szCs w:val="20"/>
        </w:rPr>
      </w:pPr>
      <w:r w:rsidRPr="00224E23">
        <w:rPr>
          <w:rFonts w:asciiTheme="minorHAnsi" w:hAnsiTheme="minorHAnsi" w:cstheme="minorHAnsi"/>
          <w:b/>
          <w:bCs/>
          <w:sz w:val="20"/>
          <w:szCs w:val="20"/>
        </w:rPr>
        <w:t>Cena díla a podmínky pro změnu sjednané ceny</w:t>
      </w:r>
    </w:p>
    <w:p w:rsidR="00596CC0" w:rsidRPr="00224E23" w:rsidRDefault="00596CC0" w:rsidP="00596CC0">
      <w:pPr>
        <w:ind w:left="720"/>
        <w:jc w:val="both"/>
        <w:rPr>
          <w:rFonts w:asciiTheme="minorHAnsi" w:hAnsiTheme="minorHAnsi" w:cstheme="minorHAnsi"/>
          <w:b/>
          <w:bCs/>
          <w:sz w:val="20"/>
          <w:szCs w:val="20"/>
        </w:rPr>
      </w:pPr>
    </w:p>
    <w:p w:rsidR="00596CC0" w:rsidRPr="00224E23" w:rsidRDefault="00596CC0" w:rsidP="00596CC0">
      <w:pPr>
        <w:numPr>
          <w:ilvl w:val="1"/>
          <w:numId w:val="4"/>
        </w:numPr>
        <w:tabs>
          <w:tab w:val="clear" w:pos="720"/>
          <w:tab w:val="left" w:pos="851"/>
        </w:tabs>
        <w:ind w:left="851" w:hanging="567"/>
        <w:jc w:val="both"/>
        <w:rPr>
          <w:rFonts w:asciiTheme="minorHAnsi" w:hAnsiTheme="minorHAnsi" w:cstheme="minorHAnsi"/>
          <w:sz w:val="20"/>
        </w:rPr>
      </w:pPr>
      <w:r w:rsidRPr="00224E23">
        <w:rPr>
          <w:rFonts w:asciiTheme="minorHAnsi" w:hAnsiTheme="minorHAnsi" w:cstheme="minorHAnsi"/>
          <w:sz w:val="20"/>
        </w:rPr>
        <w:lastRenderedPageBreak/>
        <w:t>Cena díla je oběma smluvními stranami sjednána v souladu s ustanovením § 2 zákona č. 526/1990 Sb., o cenách a je dohodnuta bez daně z přidané hodnoty (DPH).</w:t>
      </w:r>
      <w:r w:rsidRPr="00224E23">
        <w:rPr>
          <w:rFonts w:asciiTheme="minorHAnsi" w:hAnsiTheme="minorHAnsi" w:cstheme="minorHAnsi"/>
          <w:sz w:val="20"/>
          <w:szCs w:val="20"/>
        </w:rPr>
        <w:t xml:space="preserve"> DPH bude účtována podle sazeb platných v době vzniku zdanitelného plnění.</w:t>
      </w:r>
    </w:p>
    <w:p w:rsidR="00596CC0" w:rsidRPr="00224E23" w:rsidRDefault="00596CC0" w:rsidP="00596CC0">
      <w:pPr>
        <w:numPr>
          <w:ilvl w:val="1"/>
          <w:numId w:val="4"/>
        </w:numPr>
        <w:tabs>
          <w:tab w:val="clear" w:pos="720"/>
          <w:tab w:val="left" w:pos="851"/>
        </w:tabs>
        <w:ind w:left="851" w:hanging="567"/>
        <w:jc w:val="both"/>
        <w:rPr>
          <w:rFonts w:asciiTheme="minorHAnsi" w:hAnsiTheme="minorHAnsi" w:cstheme="minorHAnsi"/>
          <w:sz w:val="20"/>
        </w:rPr>
      </w:pPr>
      <w:r w:rsidRPr="00224E23">
        <w:rPr>
          <w:rFonts w:asciiTheme="minorHAnsi" w:hAnsiTheme="minorHAnsi" w:cstheme="minorHAnsi"/>
          <w:sz w:val="20"/>
        </w:rPr>
        <w:t xml:space="preserve">Cena je stanovena podle dokumentace předané objednatelem zhotoviteli. Pro obsah sjednané ceny je rozhodující Soupis prací, </w:t>
      </w:r>
      <w:r w:rsidRPr="00224E23">
        <w:rPr>
          <w:rFonts w:asciiTheme="minorHAnsi" w:hAnsiTheme="minorHAnsi" w:cstheme="minorHAnsi"/>
          <w:sz w:val="20"/>
          <w:szCs w:val="20"/>
        </w:rPr>
        <w:t xml:space="preserve">který je součástí předané Projektové dokumentace a je závazný. </w:t>
      </w:r>
      <w:r w:rsidRPr="00224E23">
        <w:rPr>
          <w:rFonts w:asciiTheme="minorHAnsi" w:hAnsiTheme="minorHAnsi" w:cstheme="minorHAnsi"/>
          <w:sz w:val="20"/>
        </w:rPr>
        <w:t xml:space="preserve"> </w:t>
      </w:r>
    </w:p>
    <w:p w:rsidR="00596CC0" w:rsidRPr="00224E23" w:rsidRDefault="00596CC0" w:rsidP="00596CC0">
      <w:pPr>
        <w:numPr>
          <w:ilvl w:val="1"/>
          <w:numId w:val="4"/>
        </w:numPr>
        <w:tabs>
          <w:tab w:val="clear" w:pos="720"/>
          <w:tab w:val="left" w:pos="851"/>
        </w:tabs>
        <w:ind w:left="851" w:hanging="567"/>
        <w:jc w:val="both"/>
        <w:rPr>
          <w:rFonts w:asciiTheme="minorHAnsi" w:hAnsiTheme="minorHAnsi" w:cstheme="minorHAnsi"/>
          <w:sz w:val="20"/>
        </w:rPr>
      </w:pPr>
      <w:r w:rsidRPr="00224E23">
        <w:rPr>
          <w:rFonts w:asciiTheme="minorHAnsi" w:hAnsiTheme="minorHAnsi" w:cstheme="minorHAnsi"/>
          <w:sz w:val="20"/>
        </w:rPr>
        <w:t xml:space="preserve">Sjednaná cena </w:t>
      </w:r>
      <w:r w:rsidRPr="00224E23">
        <w:rPr>
          <w:rFonts w:asciiTheme="minorHAnsi" w:hAnsiTheme="minorHAnsi" w:cstheme="minorHAnsi"/>
          <w:sz w:val="20"/>
          <w:szCs w:val="20"/>
        </w:rPr>
        <w:t>je cenou pevnou a nejvýše přípustnou za sjednaný rozsah díla,</w:t>
      </w:r>
      <w:r w:rsidRPr="00224E23">
        <w:rPr>
          <w:rFonts w:asciiTheme="minorHAnsi" w:hAnsiTheme="minorHAnsi" w:cstheme="minorHAnsi"/>
          <w:sz w:val="20"/>
        </w:rPr>
        <w:t xml:space="preserve"> obsahuje veškeré náklady </w:t>
      </w:r>
      <w:r w:rsidRPr="00224E23">
        <w:rPr>
          <w:rFonts w:asciiTheme="minorHAnsi" w:hAnsiTheme="minorHAnsi" w:cstheme="minorHAnsi"/>
          <w:sz w:val="20"/>
          <w:szCs w:val="20"/>
        </w:rPr>
        <w:t xml:space="preserve">nezbytné k řádnému, kvalitnímu a včasnému provedení díla </w:t>
      </w:r>
      <w:r w:rsidRPr="00224E23">
        <w:rPr>
          <w:rFonts w:asciiTheme="minorHAnsi" w:hAnsiTheme="minorHAnsi" w:cstheme="minorHAnsi"/>
          <w:sz w:val="20"/>
        </w:rPr>
        <w:t>a zisk Zhotovitele.</w:t>
      </w:r>
    </w:p>
    <w:p w:rsidR="00596CC0" w:rsidRPr="00224E23" w:rsidRDefault="00596CC0" w:rsidP="00596CC0">
      <w:pPr>
        <w:numPr>
          <w:ilvl w:val="1"/>
          <w:numId w:val="4"/>
        </w:numPr>
        <w:tabs>
          <w:tab w:val="clear" w:pos="720"/>
          <w:tab w:val="left" w:pos="851"/>
        </w:tabs>
        <w:ind w:left="851" w:hanging="567"/>
        <w:jc w:val="both"/>
        <w:rPr>
          <w:rFonts w:asciiTheme="minorHAnsi" w:hAnsiTheme="minorHAnsi" w:cstheme="minorHAnsi"/>
          <w:sz w:val="20"/>
        </w:rPr>
      </w:pPr>
      <w:r w:rsidRPr="00224E23">
        <w:rPr>
          <w:rFonts w:asciiTheme="minorHAnsi" w:hAnsiTheme="minorHAnsi" w:cstheme="minorHAnsi"/>
          <w:sz w:val="20"/>
        </w:rPr>
        <w:t xml:space="preserve">Sjednaná </w:t>
      </w:r>
      <w:r w:rsidRPr="00224E23">
        <w:rPr>
          <w:rFonts w:asciiTheme="minorHAnsi" w:hAnsiTheme="minorHAnsi" w:cstheme="minorHAnsi"/>
          <w:sz w:val="20"/>
          <w:szCs w:val="20"/>
        </w:rPr>
        <w:t xml:space="preserve">cena obsahuje i předpokládané náklady vzniklé vývojem cen v národním hospodářství, a to až do konce roku </w:t>
      </w:r>
      <w:r w:rsidR="00612A6C" w:rsidRPr="00224E23">
        <w:rPr>
          <w:rFonts w:asciiTheme="minorHAnsi" w:hAnsiTheme="minorHAnsi" w:cstheme="minorHAnsi"/>
          <w:sz w:val="20"/>
          <w:szCs w:val="20"/>
        </w:rPr>
        <w:t>2020</w:t>
      </w:r>
      <w:r w:rsidRPr="00224E23">
        <w:rPr>
          <w:rFonts w:asciiTheme="minorHAnsi" w:hAnsiTheme="minorHAnsi" w:cstheme="minorHAnsi"/>
          <w:sz w:val="20"/>
          <w:szCs w:val="20"/>
        </w:rPr>
        <w:t>, a kurzovými rozdíly.</w:t>
      </w:r>
    </w:p>
    <w:p w:rsidR="00596CC0" w:rsidRPr="00224E23" w:rsidRDefault="00596CC0" w:rsidP="00596CC0">
      <w:pPr>
        <w:tabs>
          <w:tab w:val="left" w:pos="851"/>
        </w:tabs>
        <w:jc w:val="both"/>
        <w:rPr>
          <w:rFonts w:asciiTheme="minorHAnsi" w:hAnsiTheme="minorHAnsi" w:cstheme="minorHAnsi"/>
          <w:sz w:val="20"/>
        </w:rPr>
      </w:pPr>
    </w:p>
    <w:p w:rsidR="00596CC0" w:rsidRPr="00224E23" w:rsidRDefault="00596CC0" w:rsidP="00596CC0">
      <w:pPr>
        <w:numPr>
          <w:ilvl w:val="1"/>
          <w:numId w:val="4"/>
        </w:numPr>
        <w:tabs>
          <w:tab w:val="clear" w:pos="720"/>
          <w:tab w:val="left" w:pos="851"/>
        </w:tabs>
        <w:ind w:left="851" w:hanging="567"/>
        <w:jc w:val="both"/>
        <w:rPr>
          <w:rFonts w:asciiTheme="minorHAnsi" w:hAnsiTheme="minorHAnsi" w:cstheme="minorHAnsi"/>
          <w:sz w:val="20"/>
        </w:rPr>
      </w:pPr>
      <w:r w:rsidRPr="00224E23">
        <w:rPr>
          <w:rFonts w:asciiTheme="minorHAnsi" w:hAnsiTheme="minorHAnsi" w:cstheme="minorHAnsi"/>
          <w:sz w:val="20"/>
        </w:rPr>
        <w:t>Cena díla:</w:t>
      </w:r>
    </w:p>
    <w:p w:rsidR="00596CC0" w:rsidRPr="00224E23" w:rsidRDefault="00596CC0" w:rsidP="00596CC0">
      <w:pPr>
        <w:tabs>
          <w:tab w:val="left" w:pos="6300"/>
          <w:tab w:val="left" w:pos="7020"/>
        </w:tabs>
        <w:rPr>
          <w:rFonts w:asciiTheme="minorHAnsi" w:hAnsiTheme="minorHAnsi" w:cstheme="minorHAnsi"/>
          <w:b/>
          <w:sz w:val="20"/>
          <w:szCs w:val="20"/>
        </w:rPr>
      </w:pPr>
    </w:p>
    <w:p w:rsidR="00596CC0" w:rsidRPr="00224E23" w:rsidRDefault="00596CC0" w:rsidP="00596CC0">
      <w:pPr>
        <w:tabs>
          <w:tab w:val="left" w:pos="1134"/>
          <w:tab w:val="left" w:pos="6300"/>
          <w:tab w:val="right" w:pos="8460"/>
        </w:tabs>
        <w:spacing w:line="360" w:lineRule="auto"/>
        <w:ind w:left="720"/>
        <w:rPr>
          <w:rFonts w:asciiTheme="minorHAnsi" w:hAnsiTheme="minorHAnsi" w:cstheme="minorHAnsi"/>
          <w:b/>
          <w:sz w:val="20"/>
          <w:szCs w:val="20"/>
        </w:rPr>
      </w:pPr>
      <w:r w:rsidRPr="00224E23">
        <w:rPr>
          <w:rFonts w:asciiTheme="minorHAnsi" w:hAnsiTheme="minorHAnsi" w:cstheme="minorHAnsi"/>
          <w:b/>
          <w:sz w:val="20"/>
          <w:szCs w:val="20"/>
        </w:rPr>
        <w:tab/>
        <w:t>Cena stavby bez DPH</w:t>
      </w:r>
      <w:r w:rsidRPr="00224E23">
        <w:rPr>
          <w:rFonts w:asciiTheme="minorHAnsi" w:hAnsiTheme="minorHAnsi" w:cstheme="minorHAnsi"/>
          <w:b/>
          <w:sz w:val="20"/>
          <w:szCs w:val="20"/>
        </w:rPr>
        <w:tab/>
      </w:r>
      <w:r w:rsidRPr="00224E23">
        <w:rPr>
          <w:rFonts w:asciiTheme="minorHAnsi" w:hAnsiTheme="minorHAnsi" w:cstheme="minorHAnsi"/>
          <w:b/>
          <w:sz w:val="20"/>
          <w:szCs w:val="20"/>
        </w:rPr>
        <w:tab/>
      </w:r>
      <w:r w:rsidR="002D3244">
        <w:rPr>
          <w:rFonts w:asciiTheme="minorHAnsi" w:eastAsia="SimSun" w:hAnsiTheme="minorHAnsi" w:cstheme="minorHAnsi"/>
          <w:b/>
        </w:rPr>
        <w:t>561.997</w:t>
      </w:r>
      <w:r w:rsidRPr="00224E23">
        <w:rPr>
          <w:rFonts w:asciiTheme="minorHAnsi" w:hAnsiTheme="minorHAnsi" w:cstheme="minorHAnsi"/>
        </w:rPr>
        <w:t xml:space="preserve"> </w:t>
      </w:r>
      <w:r w:rsidRPr="00224E23">
        <w:rPr>
          <w:rFonts w:asciiTheme="minorHAnsi" w:hAnsiTheme="minorHAnsi" w:cstheme="minorHAnsi"/>
          <w:b/>
          <w:sz w:val="20"/>
          <w:szCs w:val="20"/>
        </w:rPr>
        <w:t>Kč</w:t>
      </w:r>
    </w:p>
    <w:p w:rsidR="00596CC0" w:rsidRPr="00224E23" w:rsidRDefault="00596CC0" w:rsidP="00596CC0">
      <w:pPr>
        <w:tabs>
          <w:tab w:val="left" w:pos="1134"/>
          <w:tab w:val="left" w:pos="6300"/>
          <w:tab w:val="right" w:pos="8460"/>
        </w:tabs>
        <w:spacing w:line="360" w:lineRule="auto"/>
        <w:ind w:left="720"/>
        <w:rPr>
          <w:rFonts w:asciiTheme="minorHAnsi" w:hAnsiTheme="minorHAnsi" w:cstheme="minorHAnsi"/>
          <w:b/>
          <w:sz w:val="20"/>
          <w:szCs w:val="20"/>
        </w:rPr>
      </w:pPr>
      <w:r w:rsidRPr="00224E23">
        <w:rPr>
          <w:rFonts w:asciiTheme="minorHAnsi" w:hAnsiTheme="minorHAnsi" w:cstheme="minorHAnsi"/>
          <w:b/>
          <w:sz w:val="20"/>
          <w:szCs w:val="20"/>
        </w:rPr>
        <w:tab/>
        <w:t>DPH 21 %</w:t>
      </w:r>
      <w:r w:rsidRPr="00224E23">
        <w:rPr>
          <w:rFonts w:asciiTheme="minorHAnsi" w:hAnsiTheme="minorHAnsi" w:cstheme="minorHAnsi"/>
          <w:b/>
          <w:sz w:val="20"/>
          <w:szCs w:val="20"/>
        </w:rPr>
        <w:tab/>
      </w:r>
      <w:r w:rsidRPr="00224E23">
        <w:rPr>
          <w:rFonts w:asciiTheme="minorHAnsi" w:hAnsiTheme="minorHAnsi" w:cstheme="minorHAnsi"/>
          <w:b/>
          <w:sz w:val="20"/>
          <w:szCs w:val="20"/>
        </w:rPr>
        <w:tab/>
      </w:r>
      <w:r w:rsidR="002D3244">
        <w:rPr>
          <w:rFonts w:asciiTheme="minorHAnsi" w:eastAsia="SimSun" w:hAnsiTheme="minorHAnsi" w:cstheme="minorHAnsi"/>
          <w:b/>
        </w:rPr>
        <w:t>118019</w:t>
      </w:r>
      <w:r w:rsidRPr="00224E23">
        <w:rPr>
          <w:rFonts w:asciiTheme="minorHAnsi" w:hAnsiTheme="minorHAnsi" w:cstheme="minorHAnsi"/>
        </w:rPr>
        <w:t xml:space="preserve"> </w:t>
      </w:r>
      <w:r w:rsidRPr="00224E23">
        <w:rPr>
          <w:rFonts w:asciiTheme="minorHAnsi" w:hAnsiTheme="minorHAnsi" w:cstheme="minorHAnsi"/>
          <w:b/>
          <w:sz w:val="20"/>
          <w:szCs w:val="20"/>
        </w:rPr>
        <w:t>Kč</w:t>
      </w:r>
    </w:p>
    <w:p w:rsidR="00596CC0" w:rsidRPr="00224E23" w:rsidRDefault="00596CC0" w:rsidP="00596CC0">
      <w:pPr>
        <w:tabs>
          <w:tab w:val="left" w:pos="1134"/>
          <w:tab w:val="left" w:pos="6300"/>
          <w:tab w:val="right" w:pos="8460"/>
        </w:tabs>
        <w:spacing w:line="360" w:lineRule="auto"/>
        <w:ind w:left="720"/>
        <w:rPr>
          <w:rFonts w:asciiTheme="minorHAnsi" w:hAnsiTheme="minorHAnsi" w:cstheme="minorHAnsi"/>
          <w:b/>
          <w:sz w:val="20"/>
          <w:szCs w:val="20"/>
          <w:u w:val="single"/>
        </w:rPr>
      </w:pPr>
      <w:r w:rsidRPr="00224E23">
        <w:rPr>
          <w:rFonts w:asciiTheme="minorHAnsi" w:hAnsiTheme="minorHAnsi" w:cstheme="minorHAnsi"/>
          <w:b/>
          <w:sz w:val="20"/>
          <w:szCs w:val="20"/>
        </w:rPr>
        <w:tab/>
      </w:r>
      <w:r w:rsidRPr="00224E23">
        <w:rPr>
          <w:rFonts w:asciiTheme="minorHAnsi" w:hAnsiTheme="minorHAnsi" w:cstheme="minorHAnsi"/>
          <w:b/>
          <w:sz w:val="20"/>
          <w:szCs w:val="20"/>
          <w:u w:val="single"/>
        </w:rPr>
        <w:t>Cena včetně DPH</w:t>
      </w:r>
      <w:r w:rsidRPr="00224E23">
        <w:rPr>
          <w:rFonts w:asciiTheme="minorHAnsi" w:hAnsiTheme="minorHAnsi" w:cstheme="minorHAnsi"/>
          <w:b/>
          <w:sz w:val="20"/>
          <w:szCs w:val="20"/>
          <w:u w:val="single"/>
        </w:rPr>
        <w:tab/>
      </w:r>
      <w:r w:rsidRPr="00224E23">
        <w:rPr>
          <w:rFonts w:asciiTheme="minorHAnsi" w:hAnsiTheme="minorHAnsi" w:cstheme="minorHAnsi"/>
          <w:b/>
          <w:sz w:val="20"/>
          <w:szCs w:val="20"/>
          <w:u w:val="single"/>
        </w:rPr>
        <w:tab/>
      </w:r>
      <w:r w:rsidR="002D3244">
        <w:rPr>
          <w:rFonts w:asciiTheme="minorHAnsi" w:eastAsia="SimSun" w:hAnsiTheme="minorHAnsi" w:cstheme="minorHAnsi"/>
          <w:b/>
          <w:u w:val="single"/>
        </w:rPr>
        <w:t>680.017</w:t>
      </w:r>
      <w:r w:rsidRPr="00224E23">
        <w:rPr>
          <w:rFonts w:asciiTheme="minorHAnsi" w:hAnsiTheme="minorHAnsi" w:cstheme="minorHAnsi"/>
        </w:rPr>
        <w:t xml:space="preserve"> </w:t>
      </w:r>
      <w:r w:rsidRPr="00224E23">
        <w:rPr>
          <w:rFonts w:asciiTheme="minorHAnsi" w:hAnsiTheme="minorHAnsi" w:cstheme="minorHAnsi"/>
          <w:b/>
          <w:sz w:val="20"/>
          <w:szCs w:val="20"/>
          <w:u w:val="single"/>
        </w:rPr>
        <w:t>Kč</w:t>
      </w:r>
    </w:p>
    <w:p w:rsidR="00596CC0" w:rsidRPr="00224E23" w:rsidRDefault="00596CC0" w:rsidP="00596CC0">
      <w:pPr>
        <w:tabs>
          <w:tab w:val="left" w:pos="6300"/>
          <w:tab w:val="left" w:pos="7020"/>
        </w:tabs>
        <w:rPr>
          <w:rFonts w:asciiTheme="minorHAnsi" w:hAnsiTheme="minorHAnsi" w:cstheme="minorHAnsi"/>
          <w:b/>
          <w:sz w:val="20"/>
          <w:szCs w:val="20"/>
        </w:rPr>
      </w:pPr>
    </w:p>
    <w:p w:rsidR="00596CC0" w:rsidRPr="00224E23" w:rsidRDefault="00596CC0" w:rsidP="00596CC0">
      <w:pPr>
        <w:tabs>
          <w:tab w:val="left" w:pos="6300"/>
          <w:tab w:val="left" w:pos="7020"/>
        </w:tabs>
        <w:ind w:left="851"/>
        <w:rPr>
          <w:rFonts w:asciiTheme="minorHAnsi" w:hAnsiTheme="minorHAnsi" w:cstheme="minorHAnsi"/>
          <w:sz w:val="20"/>
          <w:szCs w:val="20"/>
        </w:rPr>
      </w:pPr>
      <w:r w:rsidRPr="00224E23">
        <w:rPr>
          <w:rFonts w:asciiTheme="minorHAnsi" w:hAnsiTheme="minorHAnsi" w:cstheme="minorHAnsi"/>
          <w:sz w:val="20"/>
          <w:szCs w:val="20"/>
        </w:rPr>
        <w:t>DPH se může v průběhu plnění smlouvy změnit v závislosti na právní úpravě předpisů o výši DPH platné po dobu plnění smlouvy.</w:t>
      </w:r>
    </w:p>
    <w:p w:rsidR="00596CC0" w:rsidRPr="00224E23" w:rsidRDefault="00596CC0" w:rsidP="00596CC0">
      <w:pPr>
        <w:jc w:val="both"/>
        <w:rPr>
          <w:rFonts w:asciiTheme="minorHAnsi" w:hAnsiTheme="minorHAnsi" w:cstheme="minorHAnsi"/>
          <w:sz w:val="20"/>
          <w:szCs w:val="20"/>
          <w:highlight w:val="red"/>
        </w:rPr>
      </w:pPr>
    </w:p>
    <w:p w:rsidR="00596CC0" w:rsidRPr="00224E23" w:rsidRDefault="00596CC0" w:rsidP="002D3244">
      <w:pPr>
        <w:numPr>
          <w:ilvl w:val="1"/>
          <w:numId w:val="4"/>
        </w:numPr>
        <w:rPr>
          <w:rFonts w:asciiTheme="minorHAnsi" w:hAnsiTheme="minorHAnsi" w:cstheme="minorHAnsi"/>
          <w:sz w:val="20"/>
        </w:rPr>
      </w:pPr>
      <w:r w:rsidRPr="00224E23">
        <w:rPr>
          <w:rFonts w:asciiTheme="minorHAnsi" w:hAnsiTheme="minorHAnsi" w:cstheme="minorHAnsi"/>
          <w:sz w:val="20"/>
        </w:rPr>
        <w:t xml:space="preserve">Cena pokrývá všechny náklady spojené s provedením díla nebo vykonáním činností podle čl. 3 smlouvy. Není-li příslušný náklad v kalkulaci nabídkové ceny jednoznačně přiřazen konkrétnímu dílčímu plnění nebo není v této kalkulaci uveden, má se za to, že je zahrnut </w:t>
      </w:r>
      <w:r w:rsidRPr="00224E23">
        <w:rPr>
          <w:rFonts w:asciiTheme="minorHAnsi" w:hAnsiTheme="minorHAnsi" w:cstheme="minorHAnsi"/>
          <w:sz w:val="20"/>
        </w:rPr>
        <w:br/>
        <w:t>do ceny jednotlivých dílčích plnění úměrně jejich podílu na celkové ceně, není-li z povahy nákladu zřejmé něco jiného. Obdobně se posuzuje přiřazení takových nákladů jednotlivým položkám kalkulace.</w:t>
      </w:r>
      <w:r w:rsidRPr="00224E23">
        <w:rPr>
          <w:rFonts w:asciiTheme="minorHAnsi" w:hAnsiTheme="minorHAnsi" w:cstheme="minorHAnsi"/>
        </w:rPr>
        <w:t xml:space="preserve"> </w:t>
      </w:r>
    </w:p>
    <w:p w:rsidR="00596CC0" w:rsidRPr="00224E23" w:rsidRDefault="00596CC0" w:rsidP="00596CC0">
      <w:pPr>
        <w:ind w:left="720"/>
        <w:rPr>
          <w:rFonts w:asciiTheme="minorHAnsi" w:hAnsiTheme="minorHAnsi" w:cstheme="minorHAnsi"/>
          <w:sz w:val="20"/>
        </w:rPr>
      </w:pPr>
    </w:p>
    <w:p w:rsidR="00596CC0" w:rsidRPr="00224E23" w:rsidRDefault="00596CC0" w:rsidP="00596CC0">
      <w:pPr>
        <w:numPr>
          <w:ilvl w:val="1"/>
          <w:numId w:val="4"/>
        </w:numPr>
        <w:jc w:val="both"/>
        <w:rPr>
          <w:rFonts w:asciiTheme="minorHAnsi" w:hAnsiTheme="minorHAnsi" w:cstheme="minorHAnsi"/>
          <w:sz w:val="20"/>
        </w:rPr>
      </w:pPr>
      <w:r w:rsidRPr="00224E23">
        <w:rPr>
          <w:rFonts w:asciiTheme="minorHAnsi" w:hAnsiTheme="minorHAnsi" w:cstheme="minorHAnsi"/>
          <w:sz w:val="20"/>
        </w:rPr>
        <w:t>Pokud položkový rozpočet neobsahuje všechny položky potřebné pro bezvadné, kvalitní provozuschopné provedení díla, má se za to, že jsou tyto položky agregovány v jiných položkách.</w:t>
      </w:r>
    </w:p>
    <w:p w:rsidR="0035709A" w:rsidRPr="00224E23" w:rsidRDefault="0035709A" w:rsidP="0035709A">
      <w:pPr>
        <w:pStyle w:val="Odstavecseseznamem"/>
        <w:rPr>
          <w:rFonts w:asciiTheme="minorHAnsi" w:hAnsiTheme="minorHAnsi" w:cstheme="minorHAnsi"/>
          <w:sz w:val="20"/>
        </w:rPr>
      </w:pPr>
    </w:p>
    <w:p w:rsidR="0035709A" w:rsidRPr="00224E23" w:rsidRDefault="0035709A" w:rsidP="00596CC0">
      <w:pPr>
        <w:numPr>
          <w:ilvl w:val="1"/>
          <w:numId w:val="4"/>
        </w:numPr>
        <w:jc w:val="both"/>
        <w:rPr>
          <w:rFonts w:asciiTheme="minorHAnsi" w:hAnsiTheme="minorHAnsi" w:cstheme="minorHAnsi"/>
          <w:sz w:val="20"/>
        </w:rPr>
      </w:pPr>
      <w:r w:rsidRPr="00224E23">
        <w:rPr>
          <w:rFonts w:asciiTheme="minorHAnsi" w:hAnsiTheme="minorHAnsi" w:cstheme="minorHAnsi"/>
          <w:sz w:val="20"/>
        </w:rPr>
        <w:t>Pokud se po dobu účinnosti této smlouvy zhotovitel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596CC0" w:rsidRPr="00224E23" w:rsidRDefault="00596CC0" w:rsidP="00596CC0">
      <w:pPr>
        <w:tabs>
          <w:tab w:val="num" w:pos="993"/>
        </w:tabs>
        <w:ind w:left="851"/>
        <w:jc w:val="both"/>
        <w:rPr>
          <w:rFonts w:asciiTheme="minorHAnsi" w:hAnsiTheme="minorHAnsi" w:cstheme="minorHAnsi"/>
          <w:sz w:val="20"/>
        </w:rPr>
      </w:pPr>
    </w:p>
    <w:p w:rsidR="00596CC0" w:rsidRPr="00224E23" w:rsidRDefault="00596CC0" w:rsidP="00596CC0">
      <w:pPr>
        <w:numPr>
          <w:ilvl w:val="1"/>
          <w:numId w:val="4"/>
        </w:numPr>
        <w:tabs>
          <w:tab w:val="clear" w:pos="720"/>
          <w:tab w:val="left" w:pos="851"/>
        </w:tabs>
        <w:ind w:left="851" w:hanging="567"/>
        <w:jc w:val="both"/>
        <w:rPr>
          <w:rFonts w:asciiTheme="minorHAnsi" w:hAnsiTheme="minorHAnsi" w:cstheme="minorHAnsi"/>
          <w:sz w:val="20"/>
        </w:rPr>
      </w:pPr>
      <w:r w:rsidRPr="00224E23">
        <w:rPr>
          <w:rFonts w:asciiTheme="minorHAnsi" w:hAnsiTheme="minorHAnsi" w:cstheme="minorHAnsi"/>
          <w:sz w:val="20"/>
        </w:rPr>
        <w:t>Změna sjednané ceny je možná pouze:</w:t>
      </w:r>
    </w:p>
    <w:p w:rsidR="00596CC0" w:rsidRPr="00224E23" w:rsidRDefault="00596CC0" w:rsidP="00596CC0">
      <w:pPr>
        <w:numPr>
          <w:ilvl w:val="0"/>
          <w:numId w:val="5"/>
        </w:numPr>
        <w:jc w:val="both"/>
        <w:rPr>
          <w:rFonts w:asciiTheme="minorHAnsi" w:hAnsiTheme="minorHAnsi" w:cstheme="minorHAnsi"/>
          <w:sz w:val="20"/>
          <w:szCs w:val="20"/>
        </w:rPr>
      </w:pPr>
      <w:r w:rsidRPr="00224E23">
        <w:rPr>
          <w:rFonts w:asciiTheme="minorHAnsi" w:hAnsiTheme="minorHAnsi" w:cstheme="minorHAnsi"/>
          <w:sz w:val="20"/>
          <w:szCs w:val="20"/>
        </w:rPr>
        <w:t>pokud po podpisu smlouvy a před Termínem dokončení díla dojde ke změnám sazeb DPH;</w:t>
      </w:r>
    </w:p>
    <w:p w:rsidR="00596CC0" w:rsidRPr="00224E23" w:rsidRDefault="00596CC0" w:rsidP="00596CC0">
      <w:pPr>
        <w:numPr>
          <w:ilvl w:val="0"/>
          <w:numId w:val="5"/>
        </w:numPr>
        <w:jc w:val="both"/>
        <w:rPr>
          <w:rFonts w:asciiTheme="minorHAnsi" w:hAnsiTheme="minorHAnsi" w:cstheme="minorHAnsi"/>
          <w:sz w:val="20"/>
          <w:szCs w:val="20"/>
        </w:rPr>
      </w:pPr>
      <w:r w:rsidRPr="00224E23">
        <w:rPr>
          <w:rFonts w:asciiTheme="minorHAnsi" w:hAnsiTheme="minorHAnsi" w:cstheme="minorHAnsi"/>
          <w:sz w:val="20"/>
          <w:szCs w:val="20"/>
        </w:rPr>
        <w:t>pokud se při realizaci díla vyskytnou skutečnosti, které nebyly v době sjednání smlouvy známy, a zhotovitel je nezavinil ani nemohl předvídat a tyto skutečnosti mají prokazatelný vliv na sjednanou cenu.</w:t>
      </w:r>
    </w:p>
    <w:p w:rsidR="00596CC0" w:rsidRPr="00224E23" w:rsidRDefault="00596CC0" w:rsidP="00596CC0">
      <w:pPr>
        <w:ind w:left="1800"/>
        <w:jc w:val="both"/>
        <w:rPr>
          <w:rFonts w:asciiTheme="minorHAnsi" w:hAnsiTheme="minorHAnsi" w:cstheme="minorHAnsi"/>
          <w:sz w:val="20"/>
          <w:szCs w:val="20"/>
          <w:highlight w:val="red"/>
        </w:rPr>
      </w:pPr>
    </w:p>
    <w:p w:rsidR="00596CC0" w:rsidRPr="00224E23" w:rsidRDefault="00596CC0" w:rsidP="00596CC0">
      <w:pPr>
        <w:numPr>
          <w:ilvl w:val="1"/>
          <w:numId w:val="4"/>
        </w:numPr>
        <w:tabs>
          <w:tab w:val="clear" w:pos="720"/>
          <w:tab w:val="left" w:pos="851"/>
        </w:tabs>
        <w:ind w:left="851" w:hanging="567"/>
        <w:jc w:val="both"/>
        <w:rPr>
          <w:rFonts w:asciiTheme="minorHAnsi" w:hAnsiTheme="minorHAnsi" w:cstheme="minorHAnsi"/>
          <w:sz w:val="20"/>
        </w:rPr>
      </w:pPr>
      <w:r w:rsidRPr="00224E23">
        <w:rPr>
          <w:rFonts w:asciiTheme="minorHAnsi" w:hAnsiTheme="minorHAnsi" w:cstheme="minorHAnsi"/>
          <w:sz w:val="20"/>
        </w:rPr>
        <w:t>Nastane-li některá z podmínek, za kterých je možná změna sjednané ceny je Zhotovitel povinen provést výpočet změny nabídkové ceny a předložit jej Objednateli k odsouhlasení.</w:t>
      </w:r>
    </w:p>
    <w:p w:rsidR="00596CC0" w:rsidRPr="00224E23" w:rsidRDefault="00596CC0" w:rsidP="00596CC0">
      <w:pPr>
        <w:tabs>
          <w:tab w:val="num" w:pos="993"/>
        </w:tabs>
        <w:ind w:left="851"/>
        <w:jc w:val="both"/>
        <w:rPr>
          <w:rFonts w:asciiTheme="minorHAnsi" w:hAnsiTheme="minorHAnsi" w:cstheme="minorHAnsi"/>
          <w:sz w:val="20"/>
        </w:rPr>
      </w:pPr>
    </w:p>
    <w:p w:rsidR="00596CC0" w:rsidRPr="00224E23" w:rsidRDefault="00596CC0" w:rsidP="00596CC0">
      <w:pPr>
        <w:numPr>
          <w:ilvl w:val="1"/>
          <w:numId w:val="4"/>
        </w:numPr>
        <w:tabs>
          <w:tab w:val="clear" w:pos="720"/>
          <w:tab w:val="left" w:pos="851"/>
        </w:tabs>
        <w:ind w:left="851" w:hanging="567"/>
        <w:jc w:val="both"/>
        <w:rPr>
          <w:rFonts w:asciiTheme="minorHAnsi" w:hAnsiTheme="minorHAnsi" w:cstheme="minorHAnsi"/>
          <w:sz w:val="20"/>
        </w:rPr>
      </w:pPr>
      <w:r w:rsidRPr="00224E23">
        <w:rPr>
          <w:rFonts w:asciiTheme="minorHAnsi" w:hAnsiTheme="minorHAnsi" w:cstheme="minorHAnsi"/>
          <w:sz w:val="20"/>
        </w:rPr>
        <w:t>Zhotoviteli vzniká právo na zvýšení sjednané ceny teprve v případě, že změna bude odsouhlasena Objednatelem a to formou dodatku k této smlouvě.</w:t>
      </w:r>
    </w:p>
    <w:p w:rsidR="00596CC0" w:rsidRPr="00224E23" w:rsidRDefault="00596CC0" w:rsidP="00596CC0">
      <w:pPr>
        <w:tabs>
          <w:tab w:val="num" w:pos="993"/>
        </w:tabs>
        <w:ind w:left="851"/>
        <w:jc w:val="both"/>
        <w:rPr>
          <w:rFonts w:asciiTheme="minorHAnsi" w:hAnsiTheme="minorHAnsi" w:cstheme="minorHAnsi"/>
          <w:sz w:val="20"/>
        </w:rPr>
      </w:pPr>
    </w:p>
    <w:p w:rsidR="00596CC0" w:rsidRPr="00224E23" w:rsidRDefault="00596CC0" w:rsidP="00596CC0">
      <w:pPr>
        <w:numPr>
          <w:ilvl w:val="1"/>
          <w:numId w:val="4"/>
        </w:numPr>
        <w:tabs>
          <w:tab w:val="clear" w:pos="720"/>
          <w:tab w:val="left" w:pos="851"/>
        </w:tabs>
        <w:ind w:left="851" w:hanging="567"/>
        <w:jc w:val="both"/>
        <w:rPr>
          <w:rFonts w:asciiTheme="minorHAnsi" w:hAnsiTheme="minorHAnsi" w:cstheme="minorHAnsi"/>
          <w:sz w:val="20"/>
          <w:szCs w:val="20"/>
        </w:rPr>
      </w:pPr>
      <w:r w:rsidRPr="00224E23">
        <w:rPr>
          <w:rFonts w:asciiTheme="minorHAnsi" w:hAnsiTheme="minorHAnsi" w:cstheme="minorHAnsi"/>
          <w:sz w:val="20"/>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rsidR="00596CC0" w:rsidRPr="00224E23" w:rsidRDefault="00596CC0" w:rsidP="00596CC0">
      <w:pPr>
        <w:tabs>
          <w:tab w:val="num" w:pos="993"/>
        </w:tabs>
        <w:jc w:val="both"/>
        <w:rPr>
          <w:rFonts w:asciiTheme="minorHAnsi" w:hAnsiTheme="minorHAnsi" w:cstheme="minorHAnsi"/>
          <w:sz w:val="20"/>
          <w:szCs w:val="20"/>
          <w:highlight w:val="red"/>
        </w:rPr>
      </w:pPr>
    </w:p>
    <w:p w:rsidR="00596CC0" w:rsidRPr="00224E23" w:rsidRDefault="00596CC0" w:rsidP="00596CC0">
      <w:pPr>
        <w:numPr>
          <w:ilvl w:val="1"/>
          <w:numId w:val="4"/>
        </w:numPr>
        <w:tabs>
          <w:tab w:val="clear" w:pos="720"/>
          <w:tab w:val="left" w:pos="851"/>
        </w:tabs>
        <w:ind w:left="851" w:hanging="567"/>
        <w:jc w:val="both"/>
        <w:rPr>
          <w:rFonts w:asciiTheme="minorHAnsi" w:hAnsiTheme="minorHAnsi" w:cstheme="minorHAnsi"/>
          <w:sz w:val="20"/>
        </w:rPr>
      </w:pPr>
      <w:r w:rsidRPr="00224E23">
        <w:rPr>
          <w:rFonts w:asciiTheme="minorHAnsi" w:hAnsiTheme="minorHAnsi" w:cstheme="minorHAnsi"/>
          <w:sz w:val="20"/>
        </w:rPr>
        <w:t>Vyskytne-li se při provádě</w:t>
      </w:r>
      <w:r w:rsidR="00C3177B" w:rsidRPr="00224E23">
        <w:rPr>
          <w:rFonts w:asciiTheme="minorHAnsi" w:hAnsiTheme="minorHAnsi" w:cstheme="minorHAnsi"/>
          <w:sz w:val="20"/>
        </w:rPr>
        <w:t xml:space="preserve">ní díla nutnost vícepráce nebo </w:t>
      </w:r>
      <w:proofErr w:type="spellStart"/>
      <w:r w:rsidR="00C3177B" w:rsidRPr="00224E23">
        <w:rPr>
          <w:rFonts w:asciiTheme="minorHAnsi" w:hAnsiTheme="minorHAnsi" w:cstheme="minorHAnsi"/>
          <w:sz w:val="20"/>
        </w:rPr>
        <w:t>m</w:t>
      </w:r>
      <w:r w:rsidRPr="00224E23">
        <w:rPr>
          <w:rFonts w:asciiTheme="minorHAnsi" w:hAnsiTheme="minorHAnsi" w:cstheme="minorHAnsi"/>
          <w:sz w:val="20"/>
        </w:rPr>
        <w:t>éněpráce</w:t>
      </w:r>
      <w:proofErr w:type="spellEnd"/>
      <w:r w:rsidRPr="00224E23">
        <w:rPr>
          <w:rFonts w:asciiTheme="minorHAnsi" w:hAnsiTheme="minorHAnsi" w:cstheme="minorHAnsi"/>
          <w:sz w:val="20"/>
        </w:rPr>
        <w:t>, je Zhotovitel povinen před jejich realizací provést přesný soupis včetně ocenění a tento soupis předložit Objednateli k odsouhlasení.</w:t>
      </w:r>
    </w:p>
    <w:p w:rsidR="00596CC0" w:rsidRPr="00224E23" w:rsidRDefault="00596CC0" w:rsidP="00596CC0">
      <w:pPr>
        <w:tabs>
          <w:tab w:val="left" w:pos="851"/>
        </w:tabs>
        <w:jc w:val="both"/>
        <w:rPr>
          <w:rFonts w:asciiTheme="minorHAnsi" w:hAnsiTheme="minorHAnsi" w:cstheme="minorHAnsi"/>
          <w:sz w:val="20"/>
        </w:rPr>
      </w:pPr>
      <w:r w:rsidRPr="00224E23">
        <w:rPr>
          <w:rFonts w:asciiTheme="minorHAnsi" w:hAnsiTheme="minorHAnsi" w:cstheme="minorHAnsi"/>
          <w:sz w:val="20"/>
        </w:rPr>
        <w:t xml:space="preserve"> </w:t>
      </w:r>
    </w:p>
    <w:p w:rsidR="00596CC0" w:rsidRPr="00224E23" w:rsidRDefault="00596CC0" w:rsidP="00596CC0">
      <w:pPr>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5.13. Vyskytnou-li se při provádění díla vícepráce a </w:t>
      </w:r>
      <w:proofErr w:type="spellStart"/>
      <w:r w:rsidRPr="00224E23">
        <w:rPr>
          <w:rFonts w:asciiTheme="minorHAnsi" w:hAnsiTheme="minorHAnsi" w:cstheme="minorHAnsi"/>
          <w:sz w:val="20"/>
          <w:szCs w:val="20"/>
        </w:rPr>
        <w:t>méněpráce</w:t>
      </w:r>
      <w:proofErr w:type="spellEnd"/>
      <w:r w:rsidRPr="00224E23">
        <w:rPr>
          <w:rFonts w:asciiTheme="minorHAnsi" w:hAnsiTheme="minorHAnsi" w:cstheme="minorHAnsi"/>
          <w:sz w:val="20"/>
          <w:szCs w:val="20"/>
        </w:rPr>
        <w:t xml:space="preserve">, bude vypořádání těchto víceprací a </w:t>
      </w:r>
      <w:proofErr w:type="spellStart"/>
      <w:r w:rsidRPr="00224E23">
        <w:rPr>
          <w:rFonts w:asciiTheme="minorHAnsi" w:hAnsiTheme="minorHAnsi" w:cstheme="minorHAnsi"/>
          <w:sz w:val="20"/>
          <w:szCs w:val="20"/>
        </w:rPr>
        <w:t>méněprací</w:t>
      </w:r>
      <w:proofErr w:type="spellEnd"/>
      <w:r w:rsidRPr="00224E23">
        <w:rPr>
          <w:rFonts w:asciiTheme="minorHAnsi" w:hAnsiTheme="minorHAnsi" w:cstheme="minorHAnsi"/>
          <w:sz w:val="20"/>
          <w:szCs w:val="20"/>
        </w:rPr>
        <w:t xml:space="preserve"> řešeno analogicky se zákonem č. 134/2016 Sb., o zadávání veřejných zakázek ve znění pozdějších předpisů.</w:t>
      </w:r>
    </w:p>
    <w:p w:rsidR="00596CC0" w:rsidRPr="00224E23" w:rsidRDefault="00596CC0" w:rsidP="00596CC0">
      <w:pPr>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 </w:t>
      </w:r>
    </w:p>
    <w:p w:rsidR="00596CC0" w:rsidRPr="00224E23" w:rsidRDefault="00596CC0" w:rsidP="00596CC0">
      <w:pPr>
        <w:numPr>
          <w:ilvl w:val="1"/>
          <w:numId w:val="11"/>
        </w:numPr>
        <w:tabs>
          <w:tab w:val="left" w:pos="851"/>
        </w:tabs>
        <w:ind w:left="851" w:hanging="567"/>
        <w:jc w:val="both"/>
        <w:rPr>
          <w:rFonts w:asciiTheme="minorHAnsi" w:hAnsiTheme="minorHAnsi" w:cstheme="minorHAnsi"/>
          <w:sz w:val="20"/>
          <w:szCs w:val="20"/>
        </w:rPr>
      </w:pPr>
      <w:r w:rsidRPr="00224E23">
        <w:rPr>
          <w:rFonts w:asciiTheme="minorHAnsi" w:hAnsiTheme="minorHAnsi" w:cstheme="minorHAnsi"/>
          <w:sz w:val="20"/>
          <w:szCs w:val="20"/>
        </w:rPr>
        <w:lastRenderedPageBreak/>
        <w:t>Vícepráce budou oceněny položkami uvedenými v nabídce zhotovitele, položky, které se v nabídce nevyskytují, budou oceněny dle platného ceníku RTS (popř. ÚRS Praha). Položky neuvedené v ceníkách budou oceněny individuální kalkulací.</w:t>
      </w:r>
    </w:p>
    <w:p w:rsidR="00596CC0" w:rsidRPr="00224E23" w:rsidRDefault="00596CC0" w:rsidP="00596CC0">
      <w:pPr>
        <w:tabs>
          <w:tab w:val="left" w:pos="851"/>
        </w:tabs>
        <w:ind w:left="851"/>
        <w:jc w:val="both"/>
        <w:rPr>
          <w:rFonts w:asciiTheme="minorHAnsi" w:hAnsiTheme="minorHAnsi" w:cstheme="minorHAnsi"/>
          <w:sz w:val="20"/>
          <w:szCs w:val="20"/>
        </w:rPr>
      </w:pPr>
    </w:p>
    <w:p w:rsidR="00596CC0" w:rsidRPr="00224E23" w:rsidRDefault="00596CC0" w:rsidP="00596CC0">
      <w:pPr>
        <w:tabs>
          <w:tab w:val="left" w:pos="851"/>
        </w:tabs>
        <w:ind w:left="851"/>
        <w:jc w:val="both"/>
        <w:rPr>
          <w:rFonts w:asciiTheme="minorHAnsi" w:hAnsiTheme="minorHAnsi" w:cstheme="minorHAnsi"/>
          <w:sz w:val="20"/>
          <w:szCs w:val="20"/>
        </w:rPr>
      </w:pPr>
    </w:p>
    <w:p w:rsidR="00596CC0" w:rsidRPr="00224E23" w:rsidRDefault="00596CC0" w:rsidP="00596CC0">
      <w:pPr>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5.16.   Vyskytnou-li se při provádění díla </w:t>
      </w:r>
      <w:proofErr w:type="spellStart"/>
      <w:r w:rsidRPr="00224E23">
        <w:rPr>
          <w:rFonts w:asciiTheme="minorHAnsi" w:hAnsiTheme="minorHAnsi" w:cstheme="minorHAnsi"/>
          <w:sz w:val="20"/>
          <w:szCs w:val="20"/>
        </w:rPr>
        <w:t>méněpráce</w:t>
      </w:r>
      <w:proofErr w:type="spellEnd"/>
      <w:r w:rsidRPr="00224E23">
        <w:rPr>
          <w:rFonts w:asciiTheme="minorHAnsi" w:hAnsiTheme="minorHAnsi" w:cstheme="minorHAnsi"/>
          <w:sz w:val="20"/>
          <w:szCs w:val="20"/>
        </w:rPr>
        <w:t>, budou oceněny takto:</w:t>
      </w:r>
    </w:p>
    <w:p w:rsidR="00596CC0" w:rsidRPr="00224E23" w:rsidRDefault="00596CC0" w:rsidP="00596CC0">
      <w:pPr>
        <w:numPr>
          <w:ilvl w:val="0"/>
          <w:numId w:val="9"/>
        </w:numPr>
        <w:ind w:left="1276" w:hanging="283"/>
        <w:jc w:val="both"/>
        <w:rPr>
          <w:rFonts w:asciiTheme="minorHAnsi" w:hAnsiTheme="minorHAnsi" w:cstheme="minorHAnsi"/>
          <w:sz w:val="20"/>
          <w:szCs w:val="20"/>
          <w:lang w:val="x-none" w:eastAsia="x-none"/>
        </w:rPr>
      </w:pPr>
      <w:r w:rsidRPr="00224E23">
        <w:rPr>
          <w:rFonts w:asciiTheme="minorHAnsi" w:hAnsiTheme="minorHAnsi" w:cstheme="minorHAnsi"/>
          <w:sz w:val="20"/>
          <w:szCs w:val="20"/>
          <w:lang w:val="x-none" w:eastAsia="x-none"/>
        </w:rPr>
        <w:t xml:space="preserve">na základě písemného soupisu </w:t>
      </w:r>
      <w:proofErr w:type="spellStart"/>
      <w:r w:rsidRPr="00224E23">
        <w:rPr>
          <w:rFonts w:asciiTheme="minorHAnsi" w:hAnsiTheme="minorHAnsi" w:cstheme="minorHAnsi"/>
          <w:sz w:val="20"/>
          <w:szCs w:val="20"/>
          <w:lang w:val="x-none" w:eastAsia="x-none"/>
        </w:rPr>
        <w:t>méněprací</w:t>
      </w:r>
      <w:proofErr w:type="spellEnd"/>
      <w:r w:rsidRPr="00224E23">
        <w:rPr>
          <w:rFonts w:asciiTheme="minorHAnsi" w:hAnsiTheme="minorHAnsi" w:cstheme="minorHAnsi"/>
          <w:sz w:val="20"/>
          <w:szCs w:val="20"/>
          <w:lang w:val="x-none" w:eastAsia="x-none"/>
        </w:rPr>
        <w:t>, odsouhlaseného oběma smluvními stranami, doplní Zhotovitel jednotkové ceny ve výši jednotkových cen podle Položkového rozpočtu;</w:t>
      </w:r>
    </w:p>
    <w:p w:rsidR="00596CC0" w:rsidRPr="00224E23" w:rsidRDefault="00596CC0" w:rsidP="00596CC0">
      <w:pPr>
        <w:numPr>
          <w:ilvl w:val="0"/>
          <w:numId w:val="9"/>
        </w:numPr>
        <w:ind w:left="1276" w:hanging="283"/>
        <w:jc w:val="both"/>
        <w:rPr>
          <w:rFonts w:asciiTheme="minorHAnsi" w:hAnsiTheme="minorHAnsi" w:cstheme="minorHAnsi"/>
          <w:sz w:val="20"/>
          <w:szCs w:val="20"/>
          <w:lang w:val="x-none" w:eastAsia="x-none"/>
        </w:rPr>
      </w:pPr>
      <w:r w:rsidRPr="00224E23">
        <w:rPr>
          <w:rFonts w:asciiTheme="minorHAnsi" w:hAnsiTheme="minorHAnsi" w:cstheme="minorHAnsi"/>
          <w:sz w:val="20"/>
          <w:szCs w:val="20"/>
          <w:lang w:val="x-none" w:eastAsia="x-none"/>
        </w:rPr>
        <w:t xml:space="preserve">vynásobením jednotkových cen a množství neprovedených měrných jednotek budou stanoveny základní náklady </w:t>
      </w:r>
      <w:proofErr w:type="spellStart"/>
      <w:r w:rsidRPr="00224E23">
        <w:rPr>
          <w:rFonts w:asciiTheme="minorHAnsi" w:hAnsiTheme="minorHAnsi" w:cstheme="minorHAnsi"/>
          <w:sz w:val="20"/>
          <w:szCs w:val="20"/>
          <w:lang w:val="x-none" w:eastAsia="x-none"/>
        </w:rPr>
        <w:t>méněprací</w:t>
      </w:r>
      <w:proofErr w:type="spellEnd"/>
      <w:r w:rsidRPr="00224E23">
        <w:rPr>
          <w:rFonts w:asciiTheme="minorHAnsi" w:hAnsiTheme="minorHAnsi" w:cstheme="minorHAnsi"/>
          <w:sz w:val="20"/>
          <w:szCs w:val="20"/>
          <w:lang w:val="x-none" w:eastAsia="x-none"/>
        </w:rPr>
        <w:t>.</w:t>
      </w:r>
    </w:p>
    <w:p w:rsidR="00596CC0" w:rsidRPr="00224E23" w:rsidRDefault="00596CC0" w:rsidP="00596CC0">
      <w:pPr>
        <w:ind w:left="1276"/>
        <w:jc w:val="both"/>
        <w:rPr>
          <w:rFonts w:asciiTheme="minorHAnsi" w:hAnsiTheme="minorHAnsi" w:cstheme="minorHAnsi"/>
          <w:sz w:val="20"/>
          <w:szCs w:val="20"/>
          <w:highlight w:val="red"/>
          <w:lang w:val="x-none" w:eastAsia="x-none"/>
        </w:rPr>
      </w:pPr>
    </w:p>
    <w:p w:rsidR="00596CC0" w:rsidRPr="00224E23" w:rsidRDefault="00596CC0" w:rsidP="00596CC0">
      <w:pPr>
        <w:ind w:left="851" w:hanging="567"/>
        <w:jc w:val="both"/>
        <w:rPr>
          <w:rFonts w:asciiTheme="minorHAnsi" w:hAnsiTheme="minorHAnsi" w:cstheme="minorHAnsi"/>
          <w:sz w:val="20"/>
          <w:szCs w:val="20"/>
        </w:rPr>
      </w:pPr>
      <w:r w:rsidRPr="00224E23">
        <w:rPr>
          <w:rFonts w:asciiTheme="minorHAnsi" w:hAnsiTheme="minorHAnsi" w:cstheme="minorHAnsi"/>
          <w:sz w:val="20"/>
          <w:szCs w:val="20"/>
        </w:rPr>
        <w:t>5.17. Obě strany následně změnu sjednané ceny písemně dohodnou formou Dodatku ke Smlouvě.</w:t>
      </w:r>
    </w:p>
    <w:p w:rsidR="00596CC0" w:rsidRPr="00224E23" w:rsidRDefault="00596CC0" w:rsidP="00596CC0">
      <w:pPr>
        <w:jc w:val="both"/>
        <w:rPr>
          <w:rFonts w:asciiTheme="minorHAnsi" w:hAnsiTheme="minorHAnsi" w:cstheme="minorHAnsi"/>
          <w:sz w:val="20"/>
          <w:szCs w:val="20"/>
          <w:highlight w:val="red"/>
        </w:rPr>
      </w:pPr>
    </w:p>
    <w:p w:rsidR="00596CC0" w:rsidRPr="00224E23" w:rsidRDefault="00596CC0" w:rsidP="00596CC0">
      <w:pPr>
        <w:numPr>
          <w:ilvl w:val="0"/>
          <w:numId w:val="10"/>
        </w:numPr>
        <w:jc w:val="both"/>
        <w:rPr>
          <w:rFonts w:asciiTheme="minorHAnsi" w:hAnsiTheme="minorHAnsi" w:cstheme="minorHAnsi"/>
          <w:b/>
          <w:bCs/>
          <w:sz w:val="20"/>
          <w:szCs w:val="20"/>
        </w:rPr>
      </w:pPr>
      <w:r w:rsidRPr="00224E23">
        <w:rPr>
          <w:rFonts w:asciiTheme="minorHAnsi" w:hAnsiTheme="minorHAnsi" w:cstheme="minorHAnsi"/>
          <w:b/>
          <w:bCs/>
          <w:sz w:val="20"/>
          <w:szCs w:val="20"/>
        </w:rPr>
        <w:t>Platební podmínky</w:t>
      </w:r>
    </w:p>
    <w:p w:rsidR="00596CC0" w:rsidRPr="00224E23" w:rsidRDefault="00596CC0" w:rsidP="00596CC0">
      <w:pPr>
        <w:ind w:left="1056"/>
        <w:jc w:val="both"/>
        <w:rPr>
          <w:rFonts w:asciiTheme="minorHAnsi" w:hAnsiTheme="minorHAnsi" w:cstheme="minorHAnsi"/>
          <w:b/>
          <w:bCs/>
          <w:sz w:val="20"/>
          <w:szCs w:val="20"/>
        </w:rPr>
      </w:pP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Cena za dílo (dle odst. </w:t>
      </w:r>
      <w:proofErr w:type="gramStart"/>
      <w:r w:rsidRPr="00224E23">
        <w:rPr>
          <w:rFonts w:asciiTheme="minorHAnsi" w:hAnsiTheme="minorHAnsi" w:cstheme="minorHAnsi"/>
          <w:sz w:val="20"/>
          <w:szCs w:val="20"/>
        </w:rPr>
        <w:t>5.5. této</w:t>
      </w:r>
      <w:proofErr w:type="gramEnd"/>
      <w:r w:rsidRPr="00224E23">
        <w:rPr>
          <w:rFonts w:asciiTheme="minorHAnsi" w:hAnsiTheme="minorHAnsi" w:cstheme="minorHAnsi"/>
          <w:sz w:val="20"/>
          <w:szCs w:val="20"/>
        </w:rPr>
        <w:t xml:space="preserve"> smlouvy) je konečná a nemůže být překročena. Cena za dílo bude fakturována </w:t>
      </w:r>
      <w:r w:rsidR="00934BA5" w:rsidRPr="00224E23">
        <w:rPr>
          <w:rFonts w:asciiTheme="minorHAnsi" w:hAnsiTheme="minorHAnsi" w:cstheme="minorHAnsi"/>
          <w:sz w:val="20"/>
          <w:szCs w:val="20"/>
        </w:rPr>
        <w:t xml:space="preserve">po ukončení celého díla na základě daňového dokladu </w:t>
      </w:r>
      <w:r w:rsidRPr="00224E23">
        <w:rPr>
          <w:rFonts w:asciiTheme="minorHAnsi" w:hAnsiTheme="minorHAnsi" w:cstheme="minorHAnsi"/>
          <w:sz w:val="20"/>
          <w:szCs w:val="20"/>
        </w:rPr>
        <w:t xml:space="preserve"> (dá</w:t>
      </w:r>
      <w:r w:rsidR="00934BA5" w:rsidRPr="00224E23">
        <w:rPr>
          <w:rFonts w:asciiTheme="minorHAnsi" w:hAnsiTheme="minorHAnsi" w:cstheme="minorHAnsi"/>
          <w:sz w:val="20"/>
          <w:szCs w:val="20"/>
        </w:rPr>
        <w:t>le jen faktury) vystavené</w:t>
      </w:r>
      <w:r w:rsidRPr="00224E23">
        <w:rPr>
          <w:rFonts w:asciiTheme="minorHAnsi" w:hAnsiTheme="minorHAnsi" w:cstheme="minorHAnsi"/>
          <w:sz w:val="20"/>
          <w:szCs w:val="20"/>
        </w:rPr>
        <w:t xml:space="preserve"> Zhotovitelem </w:t>
      </w:r>
      <w:r w:rsidR="00934BA5" w:rsidRPr="00224E23">
        <w:rPr>
          <w:rFonts w:asciiTheme="minorHAnsi" w:hAnsiTheme="minorHAnsi" w:cstheme="minorHAnsi"/>
          <w:sz w:val="20"/>
          <w:szCs w:val="20"/>
        </w:rPr>
        <w:t>po podpisu protokolu o předání a převzetí díla</w:t>
      </w:r>
      <w:r w:rsidRPr="00224E23">
        <w:rPr>
          <w:rFonts w:asciiTheme="minorHAnsi" w:hAnsiTheme="minorHAnsi" w:cstheme="minorHAnsi"/>
          <w:sz w:val="20"/>
          <w:szCs w:val="20"/>
        </w:rPr>
        <w:t xml:space="preserve">. </w:t>
      </w:r>
    </w:p>
    <w:p w:rsidR="00596CC0" w:rsidRPr="00224E23" w:rsidRDefault="00934BA5"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szCs w:val="20"/>
        </w:rPr>
        <w:t>Splatnost faktury je 30 dnů.</w:t>
      </w: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rPr>
        <w:t xml:space="preserve">Objednatel </w:t>
      </w:r>
      <w:r w:rsidRPr="00224E23">
        <w:rPr>
          <w:rFonts w:asciiTheme="minorHAnsi" w:hAnsiTheme="minorHAnsi" w:cstheme="minorHAnsi"/>
          <w:iCs/>
          <w:sz w:val="20"/>
          <w:szCs w:val="20"/>
        </w:rPr>
        <w:t>nebude poskytovat zálohy.</w:t>
      </w:r>
    </w:p>
    <w:p w:rsidR="00596CC0" w:rsidRPr="00224E23" w:rsidRDefault="00934BA5"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szCs w:val="20"/>
        </w:rPr>
        <w:t>Součástí faktury bude soupis</w:t>
      </w:r>
      <w:r w:rsidR="00596CC0" w:rsidRPr="00224E23">
        <w:rPr>
          <w:rFonts w:asciiTheme="minorHAnsi" w:hAnsiTheme="minorHAnsi" w:cstheme="minorHAnsi"/>
          <w:sz w:val="20"/>
          <w:szCs w:val="20"/>
        </w:rPr>
        <w:t xml:space="preserve"> skutečně provedených prací </w:t>
      </w:r>
      <w:r w:rsidRPr="00224E23">
        <w:rPr>
          <w:rFonts w:asciiTheme="minorHAnsi" w:hAnsiTheme="minorHAnsi" w:cstheme="minorHAnsi"/>
          <w:sz w:val="20"/>
          <w:szCs w:val="20"/>
        </w:rPr>
        <w:t>předložený</w:t>
      </w:r>
      <w:r w:rsidR="00596CC0" w:rsidRPr="00224E23">
        <w:rPr>
          <w:rFonts w:asciiTheme="minorHAnsi" w:hAnsiTheme="minorHAnsi" w:cstheme="minorHAnsi"/>
          <w:sz w:val="20"/>
          <w:szCs w:val="20"/>
        </w:rPr>
        <w:t xml:space="preserve"> Zhotovitelem</w:t>
      </w:r>
      <w:r w:rsidR="00596CC0" w:rsidRPr="00224E23">
        <w:rPr>
          <w:rFonts w:asciiTheme="minorHAnsi" w:hAnsiTheme="minorHAnsi" w:cstheme="minorHAnsi"/>
        </w:rPr>
        <w:t xml:space="preserve"> </w:t>
      </w:r>
      <w:r w:rsidRPr="00224E23">
        <w:rPr>
          <w:rFonts w:asciiTheme="minorHAnsi" w:hAnsiTheme="minorHAnsi" w:cstheme="minorHAnsi"/>
          <w:sz w:val="20"/>
          <w:szCs w:val="20"/>
        </w:rPr>
        <w:t>a odsouhlasený</w:t>
      </w:r>
      <w:r w:rsidR="00596CC0" w:rsidRPr="00224E23">
        <w:rPr>
          <w:rFonts w:asciiTheme="minorHAnsi" w:hAnsiTheme="minorHAnsi" w:cstheme="minorHAnsi"/>
          <w:sz w:val="20"/>
          <w:szCs w:val="20"/>
        </w:rPr>
        <w:t xml:space="preserve"> Objednatelem, resp. jeho Technickým dozorem. Soupis prací musí být vždy doložen podrobným výpočtem jednotlivých fakturovaných položek, doplněným náčrty, případně zákresy se zvýrazněním fakturovaných položek, nebo jejich částí do projektových výkresů tak, aby bylo jednoznačně patrné, jak se k fakturované výši příslušné položky došlo. Technický dozor je povinen se k tomuto soupisu vyjádřit nejpozději do 5 dnů ode dne jeho obdržení. Nedílnou součásti faktury musí být zjišťovací protokol dílčího plnění. Bez toho je faktura neúplná a neplatná. Nedílnou součástí faktury musí být též soupis provedených prací odpovídající soupisu, který předtím předložil Zhotovitel Objednateli resp. jeho Technickému dozoru ke schválení a tento jej schválil. Bez tohoto soupisu je faktura neplatná. Spolu s fakturou budou předkládány i certifikáty, doklady a prohlášení o shodě, související s položkami uvedenými v soupisu prací a stavební deník za dané období. </w:t>
      </w: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rPr>
        <w:t xml:space="preserve">Nedojde-li </w:t>
      </w:r>
      <w:r w:rsidRPr="00224E23">
        <w:rPr>
          <w:rFonts w:asciiTheme="minorHAnsi" w:hAnsiTheme="minorHAnsi" w:cstheme="minorHAnsi"/>
          <w:sz w:val="20"/>
          <w:szCs w:val="20"/>
        </w:rPr>
        <w:t>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rPr>
        <w:t>Objednatel</w:t>
      </w:r>
      <w:r w:rsidRPr="00224E23">
        <w:rPr>
          <w:rFonts w:asciiTheme="minorHAnsi" w:hAnsiTheme="minorHAnsi" w:cstheme="minorHAnsi"/>
          <w:iCs/>
          <w:sz w:val="20"/>
          <w:szCs w:val="20"/>
        </w:rPr>
        <w:t xml:space="preserve"> </w:t>
      </w:r>
      <w:r w:rsidRPr="00224E23">
        <w:rPr>
          <w:rFonts w:asciiTheme="minorHAnsi" w:hAnsiTheme="minorHAnsi" w:cstheme="minorHAnsi"/>
          <w:sz w:val="20"/>
          <w:szCs w:val="20"/>
        </w:rPr>
        <w:t>prohlašuje, že má ke dni dohodnutého termínu zahájení prací zajištěno financování Díla.</w:t>
      </w: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iCs/>
          <w:sz w:val="20"/>
          <w:szCs w:val="20"/>
        </w:rPr>
        <w:t xml:space="preserve">V případě </w:t>
      </w:r>
      <w:r w:rsidRPr="00224E23">
        <w:rPr>
          <w:rFonts w:asciiTheme="minorHAnsi" w:hAnsiTheme="minorHAnsi" w:cstheme="minorHAnsi"/>
          <w:sz w:val="20"/>
          <w:szCs w:val="20"/>
        </w:rPr>
        <w:t>prodlení objednatele s úhradou zhotovitelem vystaveného daňového dokladu je objednatel povinen zaplatit zhotoviteli smluvní pokutu ve výši 0,01 % z nezaplacené částky bez DPH za každý den prodlení.</w:t>
      </w:r>
    </w:p>
    <w:p w:rsidR="00596CC0" w:rsidRPr="00224E23" w:rsidRDefault="00596CC0" w:rsidP="00934BA5">
      <w:pPr>
        <w:tabs>
          <w:tab w:val="left" w:pos="851"/>
        </w:tabs>
        <w:ind w:left="284"/>
        <w:jc w:val="both"/>
        <w:rPr>
          <w:rFonts w:asciiTheme="minorHAnsi" w:hAnsiTheme="minorHAnsi" w:cstheme="minorHAnsi"/>
          <w:sz w:val="20"/>
        </w:rPr>
      </w:pP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szCs w:val="20"/>
        </w:rPr>
        <w:t>Daňový doklad musí obsahovat zejména:</w:t>
      </w:r>
    </w:p>
    <w:p w:rsidR="00596CC0" w:rsidRPr="00224E23" w:rsidRDefault="00596CC0" w:rsidP="00596CC0">
      <w:pPr>
        <w:pStyle w:val="Zkladntext"/>
        <w:numPr>
          <w:ilvl w:val="0"/>
          <w:numId w:val="2"/>
        </w:numPr>
        <w:tabs>
          <w:tab w:val="num" w:pos="2136"/>
        </w:tabs>
        <w:spacing w:line="240" w:lineRule="atLeast"/>
        <w:ind w:left="2136"/>
        <w:jc w:val="both"/>
        <w:rPr>
          <w:rFonts w:asciiTheme="minorHAnsi" w:hAnsiTheme="minorHAnsi" w:cstheme="minorHAnsi"/>
          <w:sz w:val="20"/>
        </w:rPr>
      </w:pPr>
      <w:r w:rsidRPr="00224E23">
        <w:rPr>
          <w:rFonts w:asciiTheme="minorHAnsi" w:hAnsiTheme="minorHAnsi" w:cstheme="minorHAnsi"/>
          <w:sz w:val="20"/>
        </w:rPr>
        <w:t>označení účetního dokladu a jeho pořadové číslo</w:t>
      </w:r>
    </w:p>
    <w:p w:rsidR="00596CC0" w:rsidRPr="00224E23" w:rsidRDefault="00596CC0" w:rsidP="00596CC0">
      <w:pPr>
        <w:pStyle w:val="Zkladntext"/>
        <w:numPr>
          <w:ilvl w:val="0"/>
          <w:numId w:val="2"/>
        </w:numPr>
        <w:tabs>
          <w:tab w:val="num" w:pos="2136"/>
        </w:tabs>
        <w:spacing w:line="240" w:lineRule="atLeast"/>
        <w:ind w:left="2136"/>
        <w:jc w:val="both"/>
        <w:rPr>
          <w:rFonts w:asciiTheme="minorHAnsi" w:hAnsiTheme="minorHAnsi" w:cstheme="minorHAnsi"/>
          <w:sz w:val="20"/>
        </w:rPr>
      </w:pPr>
      <w:r w:rsidRPr="00224E23">
        <w:rPr>
          <w:rFonts w:asciiTheme="minorHAnsi" w:hAnsiTheme="minorHAnsi" w:cstheme="minorHAnsi"/>
          <w:sz w:val="20"/>
        </w:rPr>
        <w:t xml:space="preserve">identifikační údaje Objednatele </w:t>
      </w:r>
    </w:p>
    <w:p w:rsidR="00596CC0" w:rsidRPr="00224E23" w:rsidRDefault="00596CC0" w:rsidP="00596CC0">
      <w:pPr>
        <w:pStyle w:val="Zkladntext"/>
        <w:numPr>
          <w:ilvl w:val="0"/>
          <w:numId w:val="2"/>
        </w:numPr>
        <w:tabs>
          <w:tab w:val="num" w:pos="2136"/>
        </w:tabs>
        <w:spacing w:line="240" w:lineRule="atLeast"/>
        <w:ind w:left="2136"/>
        <w:jc w:val="both"/>
        <w:rPr>
          <w:rFonts w:asciiTheme="minorHAnsi" w:hAnsiTheme="minorHAnsi" w:cstheme="minorHAnsi"/>
          <w:sz w:val="20"/>
        </w:rPr>
      </w:pPr>
      <w:r w:rsidRPr="00224E23">
        <w:rPr>
          <w:rFonts w:asciiTheme="minorHAnsi" w:hAnsiTheme="minorHAnsi" w:cstheme="minorHAnsi"/>
          <w:sz w:val="20"/>
        </w:rPr>
        <w:t xml:space="preserve">identifikační údaje Zhotovitele </w:t>
      </w:r>
    </w:p>
    <w:p w:rsidR="00596CC0" w:rsidRPr="00224E23" w:rsidRDefault="00596CC0" w:rsidP="00596CC0">
      <w:pPr>
        <w:pStyle w:val="Zkladntext"/>
        <w:numPr>
          <w:ilvl w:val="0"/>
          <w:numId w:val="2"/>
        </w:numPr>
        <w:tabs>
          <w:tab w:val="num" w:pos="2136"/>
        </w:tabs>
        <w:spacing w:line="240" w:lineRule="atLeast"/>
        <w:ind w:left="2136"/>
        <w:jc w:val="both"/>
        <w:rPr>
          <w:rFonts w:asciiTheme="minorHAnsi" w:hAnsiTheme="minorHAnsi" w:cstheme="minorHAnsi"/>
          <w:sz w:val="20"/>
        </w:rPr>
      </w:pPr>
      <w:r w:rsidRPr="00224E23">
        <w:rPr>
          <w:rFonts w:asciiTheme="minorHAnsi" w:hAnsiTheme="minorHAnsi" w:cstheme="minorHAnsi"/>
          <w:sz w:val="20"/>
        </w:rPr>
        <w:t>popis obsahu účetního dokladu</w:t>
      </w:r>
    </w:p>
    <w:p w:rsidR="00596CC0" w:rsidRPr="00224E23" w:rsidRDefault="00596CC0" w:rsidP="00596CC0">
      <w:pPr>
        <w:pStyle w:val="Zkladntext"/>
        <w:numPr>
          <w:ilvl w:val="0"/>
          <w:numId w:val="2"/>
        </w:numPr>
        <w:tabs>
          <w:tab w:val="num" w:pos="2136"/>
        </w:tabs>
        <w:spacing w:line="240" w:lineRule="atLeast"/>
        <w:ind w:left="2136"/>
        <w:jc w:val="both"/>
        <w:rPr>
          <w:rFonts w:asciiTheme="minorHAnsi" w:hAnsiTheme="minorHAnsi" w:cstheme="minorHAnsi"/>
          <w:sz w:val="20"/>
        </w:rPr>
      </w:pPr>
      <w:r w:rsidRPr="00224E23">
        <w:rPr>
          <w:rFonts w:asciiTheme="minorHAnsi" w:hAnsiTheme="minorHAnsi" w:cstheme="minorHAnsi"/>
          <w:sz w:val="20"/>
        </w:rPr>
        <w:t>datum vystavení</w:t>
      </w:r>
    </w:p>
    <w:p w:rsidR="00596CC0" w:rsidRPr="00224E23" w:rsidRDefault="00596CC0" w:rsidP="00596CC0">
      <w:pPr>
        <w:pStyle w:val="Zkladntext"/>
        <w:numPr>
          <w:ilvl w:val="0"/>
          <w:numId w:val="2"/>
        </w:numPr>
        <w:tabs>
          <w:tab w:val="num" w:pos="2136"/>
        </w:tabs>
        <w:spacing w:line="240" w:lineRule="atLeast"/>
        <w:ind w:left="2136"/>
        <w:jc w:val="both"/>
        <w:rPr>
          <w:rFonts w:asciiTheme="minorHAnsi" w:hAnsiTheme="minorHAnsi" w:cstheme="minorHAnsi"/>
          <w:sz w:val="20"/>
        </w:rPr>
      </w:pPr>
      <w:r w:rsidRPr="00224E23">
        <w:rPr>
          <w:rFonts w:asciiTheme="minorHAnsi" w:hAnsiTheme="minorHAnsi" w:cstheme="minorHAnsi"/>
          <w:sz w:val="20"/>
        </w:rPr>
        <w:t>datum uskutečnění zdanitelného plnění</w:t>
      </w:r>
    </w:p>
    <w:p w:rsidR="00596CC0" w:rsidRPr="00224E23" w:rsidRDefault="00596CC0" w:rsidP="00596CC0">
      <w:pPr>
        <w:pStyle w:val="Zkladntext"/>
        <w:numPr>
          <w:ilvl w:val="0"/>
          <w:numId w:val="2"/>
        </w:numPr>
        <w:tabs>
          <w:tab w:val="num" w:pos="2136"/>
        </w:tabs>
        <w:spacing w:line="240" w:lineRule="atLeast"/>
        <w:ind w:left="2136"/>
        <w:jc w:val="both"/>
        <w:rPr>
          <w:rFonts w:asciiTheme="minorHAnsi" w:hAnsiTheme="minorHAnsi" w:cstheme="minorHAnsi"/>
          <w:sz w:val="20"/>
        </w:rPr>
      </w:pPr>
      <w:r w:rsidRPr="00224E23">
        <w:rPr>
          <w:rFonts w:asciiTheme="minorHAnsi" w:hAnsiTheme="minorHAnsi" w:cstheme="minorHAnsi"/>
          <w:sz w:val="20"/>
        </w:rPr>
        <w:t>výši ceny bez daně celkem</w:t>
      </w:r>
    </w:p>
    <w:p w:rsidR="00596CC0" w:rsidRPr="00224E23" w:rsidRDefault="00596CC0" w:rsidP="00596CC0">
      <w:pPr>
        <w:pStyle w:val="Zkladntext"/>
        <w:numPr>
          <w:ilvl w:val="0"/>
          <w:numId w:val="2"/>
        </w:numPr>
        <w:tabs>
          <w:tab w:val="num" w:pos="2136"/>
        </w:tabs>
        <w:spacing w:line="240" w:lineRule="atLeast"/>
        <w:ind w:left="2136"/>
        <w:jc w:val="both"/>
        <w:rPr>
          <w:rFonts w:asciiTheme="minorHAnsi" w:hAnsiTheme="minorHAnsi" w:cstheme="minorHAnsi"/>
          <w:sz w:val="20"/>
        </w:rPr>
      </w:pPr>
      <w:r w:rsidRPr="00224E23">
        <w:rPr>
          <w:rFonts w:asciiTheme="minorHAnsi" w:hAnsiTheme="minorHAnsi" w:cstheme="minorHAnsi"/>
          <w:sz w:val="20"/>
        </w:rPr>
        <w:t>sazbu daně</w:t>
      </w:r>
    </w:p>
    <w:p w:rsidR="00596CC0" w:rsidRPr="00224E23" w:rsidRDefault="00596CC0" w:rsidP="00596CC0">
      <w:pPr>
        <w:pStyle w:val="Zkladntext"/>
        <w:numPr>
          <w:ilvl w:val="0"/>
          <w:numId w:val="2"/>
        </w:numPr>
        <w:tabs>
          <w:tab w:val="num" w:pos="2136"/>
        </w:tabs>
        <w:spacing w:line="240" w:lineRule="atLeast"/>
        <w:ind w:left="2136"/>
        <w:jc w:val="both"/>
        <w:rPr>
          <w:rFonts w:asciiTheme="minorHAnsi" w:hAnsiTheme="minorHAnsi" w:cstheme="minorHAnsi"/>
          <w:color w:val="0000FF"/>
          <w:sz w:val="20"/>
        </w:rPr>
      </w:pPr>
      <w:r w:rsidRPr="00224E23">
        <w:rPr>
          <w:rFonts w:asciiTheme="minorHAnsi" w:hAnsiTheme="minorHAnsi" w:cstheme="minorHAnsi"/>
          <w:sz w:val="20"/>
        </w:rPr>
        <w:t xml:space="preserve">výši daně celkem </w:t>
      </w:r>
    </w:p>
    <w:p w:rsidR="00596CC0" w:rsidRPr="00224E23" w:rsidRDefault="00596CC0" w:rsidP="00596CC0">
      <w:pPr>
        <w:pStyle w:val="Zkladntext"/>
        <w:numPr>
          <w:ilvl w:val="0"/>
          <w:numId w:val="2"/>
        </w:numPr>
        <w:tabs>
          <w:tab w:val="num" w:pos="2136"/>
        </w:tabs>
        <w:spacing w:line="240" w:lineRule="atLeast"/>
        <w:ind w:left="2136"/>
        <w:jc w:val="both"/>
        <w:rPr>
          <w:rFonts w:asciiTheme="minorHAnsi" w:hAnsiTheme="minorHAnsi" w:cstheme="minorHAnsi"/>
          <w:sz w:val="20"/>
        </w:rPr>
      </w:pPr>
      <w:r w:rsidRPr="00224E23">
        <w:rPr>
          <w:rFonts w:asciiTheme="minorHAnsi" w:hAnsiTheme="minorHAnsi" w:cstheme="minorHAnsi"/>
          <w:sz w:val="20"/>
        </w:rPr>
        <w:t>cenu celkem včetně daně</w:t>
      </w:r>
    </w:p>
    <w:p w:rsidR="00596CC0" w:rsidRPr="00224E23" w:rsidRDefault="00596CC0" w:rsidP="00596CC0">
      <w:pPr>
        <w:pStyle w:val="Zkladntext"/>
        <w:numPr>
          <w:ilvl w:val="0"/>
          <w:numId w:val="2"/>
        </w:numPr>
        <w:tabs>
          <w:tab w:val="num" w:pos="2136"/>
        </w:tabs>
        <w:spacing w:line="240" w:lineRule="atLeast"/>
        <w:ind w:left="2136"/>
        <w:jc w:val="both"/>
        <w:rPr>
          <w:rFonts w:asciiTheme="minorHAnsi" w:hAnsiTheme="minorHAnsi" w:cstheme="minorHAnsi"/>
          <w:sz w:val="20"/>
        </w:rPr>
      </w:pPr>
      <w:r w:rsidRPr="00224E23">
        <w:rPr>
          <w:rFonts w:asciiTheme="minorHAnsi" w:hAnsiTheme="minorHAnsi" w:cstheme="minorHAnsi"/>
          <w:sz w:val="20"/>
        </w:rPr>
        <w:t>podpis odpovědné osoby Zhotovitele</w:t>
      </w:r>
    </w:p>
    <w:p w:rsidR="00596CC0" w:rsidRPr="00224E23" w:rsidRDefault="00596CC0" w:rsidP="00596CC0">
      <w:pPr>
        <w:pStyle w:val="Zkladntext"/>
        <w:numPr>
          <w:ilvl w:val="0"/>
          <w:numId w:val="2"/>
        </w:numPr>
        <w:tabs>
          <w:tab w:val="num" w:pos="2136"/>
        </w:tabs>
        <w:spacing w:line="240" w:lineRule="atLeast"/>
        <w:ind w:left="2136"/>
        <w:jc w:val="both"/>
        <w:rPr>
          <w:rFonts w:asciiTheme="minorHAnsi" w:hAnsiTheme="minorHAnsi" w:cstheme="minorHAnsi"/>
          <w:sz w:val="20"/>
        </w:rPr>
      </w:pPr>
      <w:r w:rsidRPr="00224E23">
        <w:rPr>
          <w:rFonts w:asciiTheme="minorHAnsi" w:hAnsiTheme="minorHAnsi" w:cstheme="minorHAnsi"/>
          <w:sz w:val="20"/>
        </w:rPr>
        <w:t>přílohu - soupis provedených prací oceněný podle dohodnutého způsobu a zjišťovací protokol, kterým Objednatel odsouhlasil dílčí plnění díla</w:t>
      </w:r>
    </w:p>
    <w:p w:rsidR="00596CC0" w:rsidRPr="00224E23" w:rsidRDefault="00596CC0" w:rsidP="00596CC0">
      <w:pPr>
        <w:jc w:val="both"/>
        <w:rPr>
          <w:rFonts w:asciiTheme="minorHAnsi" w:hAnsiTheme="minorHAnsi" w:cstheme="minorHAnsi"/>
          <w:sz w:val="20"/>
          <w:szCs w:val="20"/>
          <w:highlight w:val="red"/>
        </w:rPr>
      </w:pPr>
    </w:p>
    <w:p w:rsidR="00596CC0" w:rsidRPr="00224E23" w:rsidRDefault="00596CC0" w:rsidP="00596CC0">
      <w:pPr>
        <w:pStyle w:val="Zkladntext"/>
        <w:tabs>
          <w:tab w:val="num" w:pos="2136"/>
        </w:tabs>
        <w:spacing w:line="240" w:lineRule="atLeast"/>
        <w:ind w:left="284"/>
        <w:jc w:val="both"/>
        <w:rPr>
          <w:rFonts w:asciiTheme="minorHAnsi" w:hAnsiTheme="minorHAnsi" w:cstheme="minorHAnsi"/>
          <w:sz w:val="20"/>
        </w:rPr>
      </w:pPr>
      <w:r w:rsidRPr="00224E23">
        <w:rPr>
          <w:rFonts w:asciiTheme="minorHAnsi" w:hAnsiTheme="minorHAnsi" w:cstheme="minorHAnsi"/>
          <w:sz w:val="20"/>
        </w:rPr>
        <w:t xml:space="preserve">V případě, že předmět plnění bude podléhat režimu přenesení daňové povinnosti, podle §92e zákona č. 235/2004 Sb. ve znění pozdějších předpisů, bude faktura označena povinností </w:t>
      </w:r>
      <w:r w:rsidRPr="00224E23">
        <w:rPr>
          <w:rFonts w:asciiTheme="minorHAnsi" w:hAnsiTheme="minorHAnsi" w:cstheme="minorHAnsi"/>
          <w:b/>
          <w:sz w:val="20"/>
        </w:rPr>
        <w:t>příjemce plnění výši daně doplnit a přiznat</w:t>
      </w:r>
      <w:r w:rsidRPr="00224E23">
        <w:rPr>
          <w:rFonts w:asciiTheme="minorHAnsi" w:hAnsiTheme="minorHAnsi" w:cstheme="minorHAnsi"/>
          <w:sz w:val="20"/>
        </w:rPr>
        <w:t xml:space="preserve"> a bude postupováno dle tohoto zákona.</w:t>
      </w:r>
    </w:p>
    <w:p w:rsidR="00596CC0" w:rsidRPr="00224E23" w:rsidRDefault="00596CC0" w:rsidP="00596CC0">
      <w:pPr>
        <w:pStyle w:val="Zkladntextodsazen2"/>
        <w:ind w:left="851"/>
        <w:rPr>
          <w:rFonts w:asciiTheme="minorHAnsi" w:hAnsiTheme="minorHAnsi" w:cstheme="minorHAnsi"/>
          <w:sz w:val="20"/>
          <w:szCs w:val="20"/>
          <w:highlight w:val="red"/>
        </w:rPr>
      </w:pP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rPr>
        <w:lastRenderedPageBreak/>
        <w:t>Za doručení daňového dokladu se považuje den předání daňového dokladu do poštovní evidence Objednatele, nebo třetí den po jejím doporučeném odeslání Zhotovitelem. Zhotovitel je povinen vystavit a předat daňový doklad tak, aby byla objednateli doručena nejpozději desátý pracovní den následujícího měsíce.</w:t>
      </w: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rPr>
        <w:t xml:space="preserve">V případě, že vystavený daňový doklad nebude obsahovat všechny náležitosti podle odstavce </w:t>
      </w:r>
      <w:proofErr w:type="gramStart"/>
      <w:r w:rsidRPr="00224E23">
        <w:rPr>
          <w:rFonts w:asciiTheme="minorHAnsi" w:hAnsiTheme="minorHAnsi" w:cstheme="minorHAnsi"/>
          <w:sz w:val="20"/>
        </w:rPr>
        <w:t>6.8</w:t>
      </w:r>
      <w:proofErr w:type="gramEnd"/>
      <w:r w:rsidRPr="00224E23">
        <w:rPr>
          <w:rFonts w:asciiTheme="minorHAnsi" w:hAnsiTheme="minorHAnsi" w:cstheme="minorHAnsi"/>
          <w:sz w:val="20"/>
        </w:rPr>
        <w:t>.</w:t>
      </w:r>
      <w:proofErr w:type="gramStart"/>
      <w:r w:rsidRPr="00224E23">
        <w:rPr>
          <w:rFonts w:asciiTheme="minorHAnsi" w:hAnsiTheme="minorHAnsi" w:cstheme="minorHAnsi"/>
          <w:sz w:val="20"/>
        </w:rPr>
        <w:t>smlouvy</w:t>
      </w:r>
      <w:proofErr w:type="gramEnd"/>
      <w:r w:rsidRPr="00224E23">
        <w:rPr>
          <w:rFonts w:asciiTheme="minorHAnsi" w:hAnsiTheme="minorHAnsi" w:cstheme="minorHAnsi"/>
          <w:sz w:val="20"/>
        </w:rPr>
        <w:t>, odešle jej objednatel zpět zhotoviteli k přepracování nejpozději do uplynutí doby k její úhradě. Splatnost následně vystaveného daňového dokladu je opět 14 dnů po jejím doručení.</w:t>
      </w: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rPr>
        <w:t>V případě uplatnění sankcí podle článku 12 této smlouvy může být ze strany objednatele částka odpovídající výši těchto sankcí zhotoviteli odečtena z do té doby neproplaceného daňového dokladu za provedené práce, pokud se obě smluvní strany nedohodnou jinak.</w:t>
      </w: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rPr>
        <w:t>Pokud se na díle vyskytnou Vícepráce, s jejichž provedením Objednatel souhlasí, musí být jejich cena fakturována samostatně.</w:t>
      </w: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rPr>
        <w:t>Daňový doklad za vícepráce musí kromě jiných, výše uvedených náležitostí obsahovat i odkaz na dokument, kterým byly Vícepráce sjednány a odsouhlaseny.</w:t>
      </w:r>
    </w:p>
    <w:p w:rsidR="00596CC0" w:rsidRPr="00224E23" w:rsidRDefault="00596CC0" w:rsidP="00596CC0">
      <w:pPr>
        <w:ind w:left="708"/>
        <w:jc w:val="both"/>
        <w:rPr>
          <w:rFonts w:asciiTheme="minorHAnsi" w:hAnsiTheme="minorHAnsi" w:cstheme="minorHAnsi"/>
          <w:sz w:val="20"/>
          <w:szCs w:val="20"/>
          <w:highlight w:val="red"/>
        </w:rPr>
      </w:pPr>
    </w:p>
    <w:p w:rsidR="00596CC0" w:rsidRPr="00224E23" w:rsidRDefault="00596CC0" w:rsidP="00596CC0">
      <w:pPr>
        <w:numPr>
          <w:ilvl w:val="0"/>
          <w:numId w:val="10"/>
        </w:numPr>
        <w:jc w:val="both"/>
        <w:rPr>
          <w:rFonts w:asciiTheme="minorHAnsi" w:hAnsiTheme="minorHAnsi" w:cstheme="minorHAnsi"/>
          <w:b/>
          <w:bCs/>
          <w:sz w:val="20"/>
          <w:szCs w:val="20"/>
        </w:rPr>
      </w:pPr>
      <w:r w:rsidRPr="00224E23">
        <w:rPr>
          <w:rFonts w:asciiTheme="minorHAnsi" w:hAnsiTheme="minorHAnsi" w:cstheme="minorHAnsi"/>
          <w:b/>
          <w:bCs/>
          <w:sz w:val="20"/>
          <w:szCs w:val="20"/>
        </w:rPr>
        <w:t>Staveniště</w:t>
      </w:r>
    </w:p>
    <w:p w:rsidR="00596CC0" w:rsidRPr="00224E23" w:rsidRDefault="00596CC0" w:rsidP="00596CC0">
      <w:pPr>
        <w:ind w:left="851"/>
        <w:jc w:val="both"/>
        <w:rPr>
          <w:rFonts w:asciiTheme="minorHAnsi" w:hAnsiTheme="minorHAnsi" w:cstheme="minorHAnsi"/>
          <w:sz w:val="20"/>
          <w:szCs w:val="20"/>
        </w:rPr>
      </w:pP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rPr>
        <w:t xml:space="preserve">Požadovaný rozsah ploch pro zařízení staveniště je součástí nabídky zhotovitele. Tomu odpovídající náklady, včetně nákladů na provoz zařízení staveniště, jsou zahrnuty </w:t>
      </w:r>
      <w:r w:rsidRPr="00224E23">
        <w:rPr>
          <w:rFonts w:asciiTheme="minorHAnsi" w:hAnsiTheme="minorHAnsi" w:cstheme="minorHAnsi"/>
          <w:sz w:val="20"/>
        </w:rPr>
        <w:br/>
        <w:t>v nabídkové ceně. Pozemky potřebné pro zařízení staveniště, které jsou ve vlastnictví objednatele nebo které objednatel obstaral, poskytuje objednatel bezplatně.</w:t>
      </w: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rPr>
        <w:t xml:space="preserve">Zhotovitel je povinen udržovat na převzatém staveništi pořádek a čistotu a je povinen odstraňovat odpady a nečistoty vzniklé jeho pracemi v souladu s platným zněním zákona </w:t>
      </w:r>
      <w:r w:rsidRPr="00224E23">
        <w:rPr>
          <w:rFonts w:asciiTheme="minorHAnsi" w:hAnsiTheme="minorHAnsi" w:cstheme="minorHAnsi"/>
          <w:sz w:val="20"/>
        </w:rPr>
        <w:br/>
        <w:t>o odpadech.</w:t>
      </w: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rPr>
        <w:t>Zhotovitel je povinen užívat staveniště pouze pro účely související s prováděním díla a při užívání staveniště je povinen dodržovat veškeré právní předpisy.</w:t>
      </w: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rPr>
        <w:t>Zhotovitel je povinen seznámit se po převzetí staveniště s rozmístěním a trasou stávajících inženýrských sítí na staveništi a přilehlých pozemcích dotčených prováděním díla a tyto buď vhodným způsobem přeložit, nebo chránit tak, aby v průběhu provádění díla nedošlo k jejich poškození.</w:t>
      </w: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rPr>
        <w:t xml:space="preserve">Dojde-li k poškození stávajících inženýrských sítí, které byly řádně vytýčeny, nese veškeré náklady na uvedení sítí do původního stavu Zhotovitel včetně případných škod, pokut apod. </w:t>
      </w: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rPr>
        <w:t>Jestliže v souvislosti s provozem Staveniště nebo prováděním díla bude třeba umístit nebo přemístit dopravní značky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rPr>
        <w:t xml:space="preserve">Zhotovitel je povinen zajistit bezpečný přístup ke všem částem díla pro výkon technického dozoru a kontroly díla. Pokud nebude zhotovitelem zajištěn takovýto bezpečný přístup, je Technický dozor oprávněn odmítnout provedení kontroly. Technický dozor pak určí nový termín provedení kontroly příslušné části díla. Zhotoviteli tím nevzniká důvod pro prodloužení termínu dokončení díla. Veškeré náklady na provedení takovéto dodatečné kontroly ze strany Technického dozoru nese Zhotovitel a Objednatel je oprávněn vyúčtovat takto vzniklé náklady v souladu s podmínkami, za kterých mu účtuje své činnosti Technický dozor. </w:t>
      </w: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rPr>
        <w:t xml:space="preserve">Nejpozději do 10 dnů po definitivním odevzdání a převzetí díla je zhotovitel povinen vyklidit staveniště. </w:t>
      </w:r>
    </w:p>
    <w:p w:rsidR="00596CC0" w:rsidRPr="00224E23" w:rsidRDefault="00596CC0" w:rsidP="00596CC0">
      <w:pPr>
        <w:numPr>
          <w:ilvl w:val="1"/>
          <w:numId w:val="10"/>
        </w:numPr>
        <w:tabs>
          <w:tab w:val="left" w:pos="851"/>
        </w:tabs>
        <w:ind w:left="851" w:hanging="567"/>
        <w:jc w:val="both"/>
        <w:rPr>
          <w:rFonts w:asciiTheme="minorHAnsi" w:hAnsiTheme="minorHAnsi" w:cstheme="minorHAnsi"/>
          <w:sz w:val="20"/>
        </w:rPr>
      </w:pPr>
      <w:r w:rsidRPr="00224E23">
        <w:rPr>
          <w:rFonts w:asciiTheme="minorHAnsi" w:hAnsiTheme="minorHAnsi" w:cstheme="minorHAnsi"/>
          <w:sz w:val="20"/>
        </w:rPr>
        <w:t>Nevyklidí-li Zhotovitel Staveniště ve sjednaném termínu, je Objednatel oprávněn zabezpečit vyklizení Staveniště třetí osobou a náklady s tím spojené uhradí Objednateli Zhotovitel.</w:t>
      </w:r>
    </w:p>
    <w:p w:rsidR="00596CC0" w:rsidRPr="00224E23" w:rsidRDefault="00596CC0" w:rsidP="00596CC0">
      <w:pPr>
        <w:jc w:val="both"/>
        <w:rPr>
          <w:rFonts w:asciiTheme="minorHAnsi" w:hAnsiTheme="minorHAnsi" w:cstheme="minorHAnsi"/>
          <w:sz w:val="20"/>
          <w:szCs w:val="20"/>
          <w:highlight w:val="red"/>
        </w:rPr>
      </w:pPr>
    </w:p>
    <w:p w:rsidR="00596CC0" w:rsidRPr="00224E23" w:rsidRDefault="00596CC0" w:rsidP="00596CC0">
      <w:pPr>
        <w:ind w:left="851"/>
        <w:jc w:val="both"/>
        <w:rPr>
          <w:rFonts w:asciiTheme="minorHAnsi" w:hAnsiTheme="minorHAnsi" w:cstheme="minorHAnsi"/>
          <w:sz w:val="20"/>
          <w:szCs w:val="20"/>
          <w:highlight w:val="red"/>
        </w:rPr>
      </w:pPr>
    </w:p>
    <w:p w:rsidR="00596CC0" w:rsidRPr="00224E23" w:rsidRDefault="00596CC0" w:rsidP="00596CC0">
      <w:pPr>
        <w:numPr>
          <w:ilvl w:val="0"/>
          <w:numId w:val="10"/>
        </w:numPr>
        <w:jc w:val="both"/>
        <w:rPr>
          <w:rFonts w:asciiTheme="minorHAnsi" w:hAnsiTheme="minorHAnsi" w:cstheme="minorHAnsi"/>
          <w:b/>
          <w:bCs/>
          <w:sz w:val="20"/>
          <w:szCs w:val="20"/>
        </w:rPr>
      </w:pPr>
      <w:r w:rsidRPr="00224E23">
        <w:rPr>
          <w:rFonts w:asciiTheme="minorHAnsi" w:hAnsiTheme="minorHAnsi" w:cstheme="minorHAnsi"/>
          <w:b/>
          <w:bCs/>
          <w:sz w:val="20"/>
          <w:szCs w:val="20"/>
        </w:rPr>
        <w:t>Podmínky provádění díla</w:t>
      </w:r>
    </w:p>
    <w:p w:rsidR="00596CC0" w:rsidRPr="00224E23" w:rsidRDefault="00596CC0" w:rsidP="00596CC0">
      <w:pPr>
        <w:rPr>
          <w:rFonts w:asciiTheme="minorHAnsi" w:hAnsiTheme="minorHAnsi" w:cstheme="minorHAnsi"/>
          <w:sz w:val="20"/>
          <w:szCs w:val="20"/>
        </w:rPr>
      </w:pPr>
    </w:p>
    <w:p w:rsidR="00596CC0" w:rsidRPr="00224E23" w:rsidRDefault="00596CC0" w:rsidP="00596CC0">
      <w:pPr>
        <w:numPr>
          <w:ilvl w:val="1"/>
          <w:numId w:val="6"/>
        </w:numPr>
        <w:tabs>
          <w:tab w:val="num" w:pos="851"/>
        </w:tabs>
        <w:ind w:left="851" w:hanging="567"/>
        <w:jc w:val="both"/>
        <w:rPr>
          <w:rFonts w:asciiTheme="minorHAnsi" w:hAnsiTheme="minorHAnsi" w:cstheme="minorHAnsi"/>
          <w:sz w:val="20"/>
          <w:szCs w:val="20"/>
        </w:rPr>
      </w:pPr>
      <w:r w:rsidRPr="00224E23">
        <w:rPr>
          <w:rFonts w:asciiTheme="minorHAnsi" w:hAnsiTheme="minorHAnsi" w:cstheme="minorHAnsi"/>
          <w:sz w:val="20"/>
          <w:szCs w:val="20"/>
        </w:rPr>
        <w:t>Zhotovitel provádí dílo samostatně a na vlastní zodpovědnost. Při provádění díla je povinen respektovat všechny obecně závazné právní předpisy, technické normy a správní akty vztahující se k předmětu díla.</w:t>
      </w:r>
    </w:p>
    <w:p w:rsidR="00141411" w:rsidRPr="00224E23" w:rsidRDefault="00141411" w:rsidP="00596CC0">
      <w:pPr>
        <w:numPr>
          <w:ilvl w:val="1"/>
          <w:numId w:val="6"/>
        </w:numPr>
        <w:tabs>
          <w:tab w:val="num" w:pos="851"/>
        </w:tabs>
        <w:ind w:left="851" w:hanging="567"/>
        <w:jc w:val="both"/>
        <w:rPr>
          <w:rFonts w:asciiTheme="minorHAnsi" w:hAnsiTheme="minorHAnsi" w:cstheme="minorHAnsi"/>
          <w:sz w:val="20"/>
          <w:szCs w:val="20"/>
        </w:rPr>
      </w:pPr>
      <w:r w:rsidRPr="00224E23">
        <w:rPr>
          <w:rFonts w:asciiTheme="minorHAnsi" w:hAnsiTheme="minorHAnsi" w:cstheme="minorHAnsi"/>
          <w:sz w:val="20"/>
          <w:szCs w:val="20"/>
        </w:rPr>
        <w:t>Zhotovitel se zavazuje spolupracovat s koordinátorem BOZP v průběhu celé realizace díla.</w:t>
      </w:r>
    </w:p>
    <w:p w:rsidR="00596CC0" w:rsidRPr="00224E23" w:rsidRDefault="00596CC0" w:rsidP="00596CC0">
      <w:pPr>
        <w:numPr>
          <w:ilvl w:val="1"/>
          <w:numId w:val="6"/>
        </w:numPr>
        <w:tabs>
          <w:tab w:val="left" w:pos="851"/>
          <w:tab w:val="left" w:pos="993"/>
          <w:tab w:val="left" w:pos="1276"/>
        </w:tabs>
        <w:ind w:left="851" w:hanging="567"/>
        <w:rPr>
          <w:rFonts w:asciiTheme="minorHAnsi" w:hAnsiTheme="minorHAnsi" w:cstheme="minorHAnsi"/>
          <w:sz w:val="20"/>
          <w:szCs w:val="20"/>
        </w:rPr>
      </w:pPr>
      <w:r w:rsidRPr="00224E23">
        <w:rPr>
          <w:rFonts w:asciiTheme="minorHAnsi" w:hAnsiTheme="minorHAnsi" w:cstheme="minorHAnsi"/>
          <w:sz w:val="20"/>
          <w:szCs w:val="20"/>
        </w:rPr>
        <w:t>Zhotovitel odpovídá za dodržování veškerých platných norem, předpisů a technologických postupů při provádění stavby a to jak u zhotovitele, tak u jeho poddodavatelů.</w:t>
      </w:r>
      <w:r w:rsidRPr="00224E23">
        <w:rPr>
          <w:rFonts w:asciiTheme="minorHAnsi" w:hAnsiTheme="minorHAnsi" w:cstheme="minorHAnsi"/>
        </w:rPr>
        <w:t xml:space="preserve"> </w:t>
      </w:r>
    </w:p>
    <w:p w:rsidR="00141411" w:rsidRPr="00224E23" w:rsidRDefault="00596CC0" w:rsidP="00141411">
      <w:pPr>
        <w:numPr>
          <w:ilvl w:val="1"/>
          <w:numId w:val="6"/>
        </w:numPr>
        <w:tabs>
          <w:tab w:val="left" w:pos="851"/>
          <w:tab w:val="left" w:pos="993"/>
          <w:tab w:val="left" w:pos="1276"/>
        </w:tabs>
        <w:ind w:left="851" w:hanging="567"/>
        <w:rPr>
          <w:rFonts w:asciiTheme="minorHAnsi" w:hAnsiTheme="minorHAnsi" w:cstheme="minorHAnsi"/>
          <w:sz w:val="20"/>
          <w:szCs w:val="20"/>
        </w:rPr>
      </w:pPr>
      <w:r w:rsidRPr="00224E23">
        <w:rPr>
          <w:rFonts w:asciiTheme="minorHAnsi" w:hAnsiTheme="minorHAnsi" w:cstheme="minorHAnsi"/>
          <w:sz w:val="20"/>
          <w:szCs w:val="20"/>
        </w:rPr>
        <w:t xml:space="preserve">Zhotovitel je povinen na své náklady zabezpečit staveniště </w:t>
      </w:r>
      <w:r w:rsidR="00141411" w:rsidRPr="00224E23">
        <w:rPr>
          <w:rFonts w:asciiTheme="minorHAnsi" w:hAnsiTheme="minorHAnsi" w:cstheme="minorHAnsi"/>
          <w:sz w:val="20"/>
          <w:szCs w:val="20"/>
        </w:rPr>
        <w:t xml:space="preserve">dle BOZP </w:t>
      </w:r>
      <w:r w:rsidRPr="00224E23">
        <w:rPr>
          <w:rFonts w:asciiTheme="minorHAnsi" w:hAnsiTheme="minorHAnsi" w:cstheme="minorHAnsi"/>
          <w:sz w:val="20"/>
          <w:szCs w:val="20"/>
        </w:rPr>
        <w:t>tak, aby nemohlo dojít k újmě třetím osobám. Pokud by k takové újmě došlo, nese veškeré náklady s tím spojené zhotovitel.</w:t>
      </w:r>
    </w:p>
    <w:p w:rsidR="00596CC0" w:rsidRPr="00224E23" w:rsidRDefault="00596CC0" w:rsidP="00596CC0">
      <w:pPr>
        <w:numPr>
          <w:ilvl w:val="1"/>
          <w:numId w:val="6"/>
        </w:numPr>
        <w:tabs>
          <w:tab w:val="num" w:pos="851"/>
        </w:tabs>
        <w:ind w:left="851" w:hanging="567"/>
        <w:jc w:val="both"/>
        <w:rPr>
          <w:rFonts w:asciiTheme="minorHAnsi" w:hAnsiTheme="minorHAnsi" w:cstheme="minorHAnsi"/>
          <w:sz w:val="20"/>
          <w:szCs w:val="20"/>
        </w:rPr>
      </w:pPr>
      <w:r w:rsidRPr="00224E23">
        <w:rPr>
          <w:rFonts w:asciiTheme="minorHAnsi" w:hAnsiTheme="minorHAnsi" w:cstheme="minorHAnsi"/>
          <w:sz w:val="20"/>
          <w:szCs w:val="20"/>
        </w:rPr>
        <w:t>Zhotovitel plně odpovídá za škody, které vzniknou při provádění díla vlastníkům dotčených nemovitostí nebo jiným osobám, jejichž práva či právem chráněné zájmy mohou být prováděním díla dotčeny. Zhotovitel je povinen počínat si tak, aby škodám pokud možno předcházel. Je</w:t>
      </w:r>
      <w:r w:rsidRPr="00224E23">
        <w:rPr>
          <w:rFonts w:asciiTheme="minorHAnsi" w:hAnsiTheme="minorHAnsi" w:cstheme="minorHAnsi"/>
          <w:sz w:val="20"/>
          <w:szCs w:val="20"/>
        </w:rPr>
        <w:noBreakHyphen/>
        <w:t xml:space="preserve">li již z povahy prováděného díla zřejmé, že ke škodám na vlastnictví nebo </w:t>
      </w:r>
      <w:r w:rsidRPr="00224E23">
        <w:rPr>
          <w:rFonts w:asciiTheme="minorHAnsi" w:hAnsiTheme="minorHAnsi" w:cstheme="minorHAnsi"/>
          <w:sz w:val="20"/>
          <w:szCs w:val="20"/>
        </w:rPr>
        <w:br/>
      </w:r>
      <w:r w:rsidRPr="00224E23">
        <w:rPr>
          <w:rFonts w:asciiTheme="minorHAnsi" w:hAnsiTheme="minorHAnsi" w:cstheme="minorHAnsi"/>
          <w:sz w:val="20"/>
          <w:szCs w:val="20"/>
        </w:rPr>
        <w:lastRenderedPageBreak/>
        <w:t xml:space="preserve">k poškození zájmů může dojít, je zhotovitel povinen s dotčenými osobami předem projednat přiměřenou náhradu. Zproštění odpovědnosti za škodu je možné pouze průkazem, že </w:t>
      </w:r>
      <w:r w:rsidRPr="00224E23">
        <w:rPr>
          <w:rFonts w:asciiTheme="minorHAnsi" w:hAnsiTheme="minorHAnsi" w:cstheme="minorHAnsi"/>
          <w:sz w:val="20"/>
          <w:szCs w:val="20"/>
        </w:rPr>
        <w:br/>
        <w:t>ke škodě nedošlo.</w:t>
      </w:r>
    </w:p>
    <w:p w:rsidR="00596CC0" w:rsidRPr="00224E23" w:rsidRDefault="00596CC0" w:rsidP="00596CC0">
      <w:pPr>
        <w:numPr>
          <w:ilvl w:val="1"/>
          <w:numId w:val="6"/>
        </w:numPr>
        <w:tabs>
          <w:tab w:val="num" w:pos="851"/>
        </w:tabs>
        <w:ind w:left="851" w:hanging="567"/>
        <w:jc w:val="both"/>
        <w:rPr>
          <w:rFonts w:asciiTheme="minorHAnsi" w:hAnsiTheme="minorHAnsi" w:cstheme="minorHAnsi"/>
          <w:sz w:val="20"/>
          <w:szCs w:val="20"/>
        </w:rPr>
      </w:pPr>
      <w:r w:rsidRPr="00224E23">
        <w:rPr>
          <w:rFonts w:asciiTheme="minorHAnsi" w:hAnsiTheme="minorHAnsi" w:cstheme="minorHAnsi"/>
          <w:sz w:val="20"/>
          <w:szCs w:val="20"/>
        </w:rPr>
        <w:t>Stavební deník, který vede zhotovitel, musí být během celé doby, po kterou se na stavbě pracuje, přístupný osobám pověřeným objednatelem kontrolou provádění díla a osobám pověřeným projektantem k provádění autorského dozoru, případně dalším osobám oprávněným k nahlížení nebo zápisu do deníku ze smlouvy. Deník vede zhotovitel se dvěma oddělitelnými průpisy, z nichž první si oddělí osoba pověřená objednatelem k provádění kontroly díla, druhý ukládá zhotovitel tak, aby jej mohl po dobu nejméně deseti let  po ukončení stavby archivovat. Originál deníku předá zhotovitel objednateli spolu  s dokumentací skutečného vyhotovení stavby.</w:t>
      </w:r>
    </w:p>
    <w:p w:rsidR="00596CC0" w:rsidRPr="00224E23" w:rsidRDefault="00596CC0" w:rsidP="00596CC0">
      <w:pPr>
        <w:numPr>
          <w:ilvl w:val="1"/>
          <w:numId w:val="6"/>
        </w:numPr>
        <w:tabs>
          <w:tab w:val="num" w:pos="851"/>
        </w:tabs>
        <w:ind w:left="851" w:hanging="567"/>
        <w:jc w:val="both"/>
        <w:rPr>
          <w:rFonts w:asciiTheme="minorHAnsi" w:hAnsiTheme="minorHAnsi" w:cstheme="minorHAnsi"/>
          <w:sz w:val="20"/>
          <w:szCs w:val="20"/>
        </w:rPr>
      </w:pPr>
      <w:r w:rsidRPr="00224E23">
        <w:rPr>
          <w:rFonts w:asciiTheme="minorHAnsi" w:hAnsiTheme="minorHAnsi" w:cstheme="minorHAnsi"/>
          <w:sz w:val="20"/>
          <w:szCs w:val="20"/>
        </w:rPr>
        <w:t>Zhotovitel doloží na vyzvání objednatele, nejpozději však v Termínu předání a převzetí díla soubor certifikátů rozhodujících materiálů užitých k vybudování díla. Na vyžádání Objednatele, Technického či Autorského dozoru, je Zhotovitel povinen předložit kdykoliv v průběhu provádění prací příslušné certifikáty pro jednotlivé materiály a výrobky, taktéž technické listy jednotlivých materiálů a výrobků a technologické postupy stanovené výrobcem. V případě, že na vyžádání Objednatele, Technického, či Autorského dozoru tyto doklady Zhotovitel nepředloží, má právo Technický dozor práce na díle pozastavit až do doby předložení dokladů, bez toho, že by Zhotoviteli vznikl nárok na prodloužení termínu dokončení díla.</w:t>
      </w:r>
    </w:p>
    <w:p w:rsidR="00596CC0" w:rsidRPr="00224E23" w:rsidRDefault="00596CC0" w:rsidP="00596CC0">
      <w:pPr>
        <w:numPr>
          <w:ilvl w:val="1"/>
          <w:numId w:val="6"/>
        </w:numPr>
        <w:tabs>
          <w:tab w:val="num" w:pos="851"/>
        </w:tabs>
        <w:ind w:left="851" w:hanging="567"/>
        <w:jc w:val="both"/>
        <w:rPr>
          <w:rFonts w:asciiTheme="minorHAnsi" w:hAnsiTheme="minorHAnsi" w:cstheme="minorHAnsi"/>
          <w:sz w:val="20"/>
          <w:szCs w:val="20"/>
        </w:rPr>
      </w:pPr>
      <w:r w:rsidRPr="00224E23">
        <w:rPr>
          <w:rFonts w:asciiTheme="minorHAnsi" w:hAnsiTheme="minorHAnsi" w:cstheme="minorHAnsi"/>
          <w:sz w:val="20"/>
          <w:szCs w:val="20"/>
        </w:rPr>
        <w:t>Objednatel má právo nezahájit přejímací řízení díla, není-li na staveništi pořádek, zejména uspořádaný zbylý materiál nebo není-li odstraněn odpad vzniklý při stavebních pracích apod.</w:t>
      </w:r>
    </w:p>
    <w:p w:rsidR="00596CC0" w:rsidRPr="00224E23" w:rsidRDefault="00596CC0" w:rsidP="00596CC0">
      <w:pPr>
        <w:numPr>
          <w:ilvl w:val="1"/>
          <w:numId w:val="6"/>
        </w:numPr>
        <w:tabs>
          <w:tab w:val="num" w:pos="851"/>
        </w:tabs>
        <w:ind w:left="851" w:hanging="567"/>
        <w:jc w:val="both"/>
        <w:rPr>
          <w:rFonts w:asciiTheme="minorHAnsi" w:hAnsiTheme="minorHAnsi" w:cstheme="minorHAnsi"/>
          <w:sz w:val="20"/>
          <w:szCs w:val="20"/>
        </w:rPr>
      </w:pPr>
      <w:r w:rsidRPr="00224E23">
        <w:rPr>
          <w:rFonts w:asciiTheme="minorHAnsi" w:hAnsiTheme="minorHAnsi" w:cstheme="minorHAnsi"/>
          <w:sz w:val="20"/>
          <w:szCs w:val="20"/>
        </w:rPr>
        <w:t>K termínu stanovenému ve smlouvě k vyklizení staveniště je zhotovitel povinen předat všechny pozemky dotčené prováděním stavby zpět jejich vlastníkům. O tomto předání spolu obě strany sepíší písemný zápis, který zhotovitel předá objednateli nejpozději zároveň s oznámením o odstranění veškerých vad a nedodělků uvedených v zápise o definitivním předání stavby. Každý chybějící písemný zápis o zpětném předání pozemku dotčeného prováděním stavby jeho vlastníkovi bude považován za nedodělek díla.</w:t>
      </w:r>
    </w:p>
    <w:p w:rsidR="00596CC0" w:rsidRPr="00224E23" w:rsidRDefault="00596CC0" w:rsidP="00596CC0">
      <w:pPr>
        <w:ind w:left="644"/>
        <w:jc w:val="both"/>
        <w:rPr>
          <w:rFonts w:asciiTheme="minorHAnsi" w:hAnsiTheme="minorHAnsi" w:cstheme="minorHAnsi"/>
          <w:sz w:val="20"/>
          <w:szCs w:val="20"/>
        </w:rPr>
      </w:pPr>
    </w:p>
    <w:p w:rsidR="00596CC0" w:rsidRPr="00224E23" w:rsidRDefault="00596CC0" w:rsidP="00596CC0">
      <w:pPr>
        <w:ind w:left="644"/>
        <w:jc w:val="both"/>
        <w:rPr>
          <w:rFonts w:asciiTheme="minorHAnsi" w:hAnsiTheme="minorHAnsi" w:cstheme="minorHAnsi"/>
          <w:sz w:val="20"/>
          <w:szCs w:val="20"/>
        </w:rPr>
      </w:pPr>
    </w:p>
    <w:p w:rsidR="00596CC0" w:rsidRPr="00224E23" w:rsidRDefault="00596CC0" w:rsidP="00596CC0">
      <w:pPr>
        <w:ind w:left="851"/>
        <w:jc w:val="both"/>
        <w:rPr>
          <w:rFonts w:asciiTheme="minorHAnsi" w:hAnsiTheme="minorHAnsi" w:cstheme="minorHAnsi"/>
          <w:sz w:val="20"/>
          <w:szCs w:val="20"/>
          <w:highlight w:val="red"/>
        </w:rPr>
      </w:pPr>
    </w:p>
    <w:p w:rsidR="00596CC0" w:rsidRPr="00224E23" w:rsidRDefault="00596CC0" w:rsidP="00596CC0">
      <w:pPr>
        <w:numPr>
          <w:ilvl w:val="0"/>
          <w:numId w:val="10"/>
        </w:numPr>
        <w:jc w:val="both"/>
        <w:rPr>
          <w:rFonts w:asciiTheme="minorHAnsi" w:hAnsiTheme="minorHAnsi" w:cstheme="minorHAnsi"/>
          <w:b/>
          <w:bCs/>
          <w:sz w:val="20"/>
          <w:szCs w:val="20"/>
        </w:rPr>
      </w:pPr>
      <w:r w:rsidRPr="00224E23">
        <w:rPr>
          <w:rFonts w:asciiTheme="minorHAnsi" w:hAnsiTheme="minorHAnsi" w:cstheme="minorHAnsi"/>
          <w:b/>
          <w:bCs/>
          <w:sz w:val="20"/>
          <w:szCs w:val="20"/>
        </w:rPr>
        <w:t>Kontrola provádění díla</w:t>
      </w:r>
    </w:p>
    <w:p w:rsidR="00596CC0" w:rsidRPr="00224E23" w:rsidRDefault="00596CC0" w:rsidP="00596CC0">
      <w:pPr>
        <w:pStyle w:val="Odstavecseseznamem"/>
        <w:ind w:left="644"/>
        <w:jc w:val="both"/>
        <w:rPr>
          <w:rFonts w:asciiTheme="minorHAnsi" w:hAnsiTheme="minorHAnsi" w:cstheme="minorHAnsi"/>
          <w:vanish/>
          <w:sz w:val="20"/>
          <w:szCs w:val="20"/>
        </w:rPr>
      </w:pPr>
    </w:p>
    <w:p w:rsidR="00596CC0" w:rsidRPr="00224E23" w:rsidRDefault="00596CC0" w:rsidP="00596CC0">
      <w:pPr>
        <w:pStyle w:val="Odstavecseseznamem"/>
        <w:numPr>
          <w:ilvl w:val="1"/>
          <w:numId w:val="12"/>
        </w:numPr>
        <w:ind w:left="851" w:hanging="425"/>
        <w:jc w:val="both"/>
        <w:rPr>
          <w:rFonts w:asciiTheme="minorHAnsi" w:hAnsiTheme="minorHAnsi" w:cstheme="minorHAnsi"/>
          <w:vanish/>
          <w:sz w:val="20"/>
          <w:szCs w:val="20"/>
        </w:rPr>
      </w:pPr>
      <w:r w:rsidRPr="00224E23">
        <w:rPr>
          <w:rFonts w:asciiTheme="minorHAnsi" w:hAnsiTheme="minorHAnsi" w:cstheme="minorHAnsi"/>
          <w:vanish/>
          <w:sz w:val="20"/>
          <w:szCs w:val="20"/>
        </w:rPr>
        <w:t xml:space="preserve"> </w:t>
      </w:r>
      <w:r w:rsidRPr="00224E23">
        <w:rPr>
          <w:rFonts w:asciiTheme="minorHAnsi" w:hAnsiTheme="minorHAnsi" w:cstheme="minorHAnsi"/>
          <w:sz w:val="20"/>
          <w:szCs w:val="20"/>
        </w:rPr>
        <w:t>Objednatel může písemně určit osoby, které jsou oprávněny kontrolovat provádění díla (dále jen technický dozor). Dojde</w:t>
      </w:r>
      <w:r w:rsidRPr="00224E23">
        <w:rPr>
          <w:rFonts w:asciiTheme="minorHAnsi" w:hAnsiTheme="minorHAnsi" w:cstheme="minorHAnsi"/>
          <w:sz w:val="20"/>
          <w:szCs w:val="20"/>
        </w:rPr>
        <w:noBreakHyphen/>
        <w:t>li v průběhu stavby ke změně technického dozoru, je vůči zhotoviteli tato změna účinná doručením písemného oznámení jména nového technického dozoru podepsaného osobou oprávněnou jednat za objednatele</w:t>
      </w:r>
    </w:p>
    <w:p w:rsidR="00596CC0" w:rsidRPr="00224E23" w:rsidRDefault="00596CC0" w:rsidP="00596CC0">
      <w:pPr>
        <w:numPr>
          <w:ilvl w:val="1"/>
          <w:numId w:val="12"/>
        </w:numPr>
        <w:ind w:left="851" w:hanging="425"/>
        <w:jc w:val="both"/>
        <w:rPr>
          <w:rFonts w:asciiTheme="minorHAnsi" w:hAnsiTheme="minorHAnsi" w:cstheme="minorHAnsi"/>
          <w:sz w:val="20"/>
          <w:szCs w:val="20"/>
        </w:rPr>
      </w:pPr>
      <w:r w:rsidRPr="00224E23">
        <w:rPr>
          <w:rFonts w:asciiTheme="minorHAnsi" w:hAnsiTheme="minorHAnsi" w:cstheme="minorHAnsi"/>
          <w:sz w:val="20"/>
          <w:szCs w:val="20"/>
        </w:rPr>
        <w:t xml:space="preserve"> Technický dozor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maximálně 2 x týdně.</w:t>
      </w:r>
    </w:p>
    <w:p w:rsidR="00596CC0" w:rsidRPr="00224E23" w:rsidRDefault="00596CC0" w:rsidP="00596CC0">
      <w:pPr>
        <w:numPr>
          <w:ilvl w:val="1"/>
          <w:numId w:val="12"/>
        </w:numPr>
        <w:ind w:left="851" w:hanging="425"/>
        <w:jc w:val="both"/>
        <w:rPr>
          <w:rFonts w:asciiTheme="minorHAnsi" w:hAnsiTheme="minorHAnsi" w:cstheme="minorHAnsi"/>
          <w:sz w:val="20"/>
          <w:szCs w:val="20"/>
        </w:rPr>
      </w:pPr>
      <w:r w:rsidRPr="00224E23">
        <w:rPr>
          <w:rFonts w:asciiTheme="minorHAnsi" w:hAnsiTheme="minorHAnsi" w:cstheme="minorHAnsi"/>
          <w:sz w:val="20"/>
          <w:szCs w:val="20"/>
        </w:rPr>
        <w:t>Technický dozor je oprávněn kontrolovat provádění díla v plném rozsahu a je při tom oprávněn vstupovat na staveniš</w:t>
      </w:r>
      <w:r w:rsidRPr="00224E23">
        <w:rPr>
          <w:rFonts w:asciiTheme="minorHAnsi" w:hAnsiTheme="minorHAnsi" w:cstheme="minorHAnsi"/>
          <w:sz w:val="20"/>
          <w:szCs w:val="20"/>
        </w:rPr>
        <w:softHyphen/>
        <w:t>tě a na všechna pracoviště zhotovitele.</w:t>
      </w:r>
    </w:p>
    <w:p w:rsidR="00596CC0" w:rsidRPr="00224E23" w:rsidRDefault="00596CC0" w:rsidP="00596CC0">
      <w:pPr>
        <w:numPr>
          <w:ilvl w:val="1"/>
          <w:numId w:val="12"/>
        </w:numPr>
        <w:ind w:left="851" w:hanging="425"/>
        <w:jc w:val="both"/>
        <w:rPr>
          <w:rFonts w:asciiTheme="minorHAnsi" w:hAnsiTheme="minorHAnsi" w:cstheme="minorHAnsi"/>
          <w:sz w:val="20"/>
          <w:szCs w:val="20"/>
        </w:rPr>
      </w:pPr>
      <w:r w:rsidRPr="00224E23">
        <w:rPr>
          <w:rFonts w:asciiTheme="minorHAnsi" w:hAnsiTheme="minorHAnsi" w:cstheme="minorHAnsi"/>
          <w:sz w:val="20"/>
          <w:szCs w:val="20"/>
        </w:rPr>
        <w:t xml:space="preserve">Technický dozor je oprávněn po zhotoviteli požadovat prokázání původu a vlastností materiálů a výrobků, které zhotovitel hodlá použít pro stavbu. </w:t>
      </w:r>
    </w:p>
    <w:p w:rsidR="00596CC0" w:rsidRPr="00224E23" w:rsidRDefault="00596CC0" w:rsidP="00596CC0">
      <w:pPr>
        <w:numPr>
          <w:ilvl w:val="1"/>
          <w:numId w:val="12"/>
        </w:numPr>
        <w:ind w:left="851" w:hanging="425"/>
        <w:jc w:val="both"/>
        <w:rPr>
          <w:rFonts w:asciiTheme="minorHAnsi" w:hAnsiTheme="minorHAnsi" w:cstheme="minorHAnsi"/>
          <w:sz w:val="20"/>
          <w:szCs w:val="20"/>
        </w:rPr>
      </w:pPr>
      <w:r w:rsidRPr="00224E23">
        <w:rPr>
          <w:rFonts w:asciiTheme="minorHAnsi" w:hAnsiTheme="minorHAnsi" w:cstheme="minorHAnsi"/>
          <w:sz w:val="20"/>
          <w:szCs w:val="20"/>
        </w:rPr>
        <w:t>Zjistí-li Technický dozor, že jsou prováděny stavební, případně montážní práce, bez toho, že by na stavbě byl přítomen stavbyvedoucí nebo jeho zástupce, má právo tyto práce zastavit až do doby, než bude stavbyvedoucí nebo jeho zástupce přítomen. Jsou-li prováděny montážní práce, platí totéž o vedoucím montáží a jeho zástupci. Zhotovitel nemá nárok na prodloužení termínu dokončení stavby ani úhradu nákladů vzniklých z důvodů takovéto prodlevy.</w:t>
      </w:r>
    </w:p>
    <w:p w:rsidR="00596CC0" w:rsidRPr="00224E23" w:rsidRDefault="00596CC0" w:rsidP="00596CC0">
      <w:pPr>
        <w:numPr>
          <w:ilvl w:val="1"/>
          <w:numId w:val="12"/>
        </w:numPr>
        <w:ind w:left="851" w:hanging="425"/>
        <w:jc w:val="both"/>
        <w:rPr>
          <w:rFonts w:asciiTheme="minorHAnsi" w:hAnsiTheme="minorHAnsi" w:cstheme="minorHAnsi"/>
          <w:sz w:val="20"/>
          <w:szCs w:val="20"/>
        </w:rPr>
      </w:pPr>
      <w:r w:rsidRPr="00224E23">
        <w:rPr>
          <w:rFonts w:asciiTheme="minorHAnsi" w:hAnsiTheme="minorHAnsi" w:cstheme="minorHAnsi"/>
          <w:sz w:val="20"/>
          <w:szCs w:val="20"/>
        </w:rPr>
        <w:t>Technický dozor potvrzuje podepsáním protokolu nebo zápisem do stavebního deníku provedení prací, které mají být uplatněny fakturou.</w:t>
      </w:r>
    </w:p>
    <w:p w:rsidR="00596CC0" w:rsidRPr="00224E23" w:rsidRDefault="00596CC0" w:rsidP="00596CC0">
      <w:pPr>
        <w:ind w:left="851"/>
        <w:jc w:val="both"/>
        <w:rPr>
          <w:rFonts w:asciiTheme="minorHAnsi" w:hAnsiTheme="minorHAnsi" w:cstheme="minorHAnsi"/>
          <w:sz w:val="20"/>
          <w:szCs w:val="20"/>
          <w:highlight w:val="red"/>
        </w:rPr>
      </w:pPr>
    </w:p>
    <w:p w:rsidR="00596CC0" w:rsidRPr="00224E23" w:rsidRDefault="00596CC0" w:rsidP="00596CC0">
      <w:pPr>
        <w:numPr>
          <w:ilvl w:val="0"/>
          <w:numId w:val="10"/>
        </w:numPr>
        <w:jc w:val="both"/>
        <w:rPr>
          <w:rFonts w:asciiTheme="minorHAnsi" w:hAnsiTheme="minorHAnsi" w:cstheme="minorHAnsi"/>
          <w:b/>
          <w:bCs/>
          <w:sz w:val="20"/>
          <w:szCs w:val="20"/>
        </w:rPr>
      </w:pPr>
      <w:r w:rsidRPr="00224E23">
        <w:rPr>
          <w:rFonts w:asciiTheme="minorHAnsi" w:hAnsiTheme="minorHAnsi" w:cstheme="minorHAnsi"/>
          <w:b/>
          <w:bCs/>
          <w:sz w:val="20"/>
          <w:szCs w:val="20"/>
        </w:rPr>
        <w:t>Splnění povinnosti provést dílo</w:t>
      </w:r>
    </w:p>
    <w:p w:rsidR="00596CC0" w:rsidRPr="00224E23" w:rsidRDefault="00596CC0" w:rsidP="00596CC0">
      <w:pPr>
        <w:pStyle w:val="Odstavecseseznamem"/>
        <w:ind w:left="644"/>
        <w:jc w:val="both"/>
        <w:rPr>
          <w:rFonts w:asciiTheme="minorHAnsi" w:hAnsiTheme="minorHAnsi" w:cstheme="minorHAnsi"/>
          <w:vanish/>
          <w:sz w:val="20"/>
          <w:szCs w:val="20"/>
        </w:rPr>
      </w:pP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Zhotovitel splní svou povinnost provést dílo úplným zhotovením všech částí předmětu díla </w:t>
      </w:r>
      <w:r w:rsidRPr="00224E23">
        <w:rPr>
          <w:rFonts w:asciiTheme="minorHAnsi" w:hAnsiTheme="minorHAnsi" w:cstheme="minorHAnsi"/>
          <w:sz w:val="20"/>
          <w:szCs w:val="20"/>
        </w:rPr>
        <w:br/>
        <w:t xml:space="preserve">a provedením všech prací, které se k předmětu díla váží a které tvoří předmět smlouvy, </w:t>
      </w:r>
      <w:r w:rsidRPr="00224E23">
        <w:rPr>
          <w:rFonts w:asciiTheme="minorHAnsi" w:hAnsiTheme="minorHAnsi" w:cstheme="minorHAnsi"/>
          <w:sz w:val="20"/>
          <w:szCs w:val="20"/>
        </w:rPr>
        <w:br/>
        <w:t>v kvalitě odpovídající dohodnutým podmínkám, bez vad a nedodělků. Povinnost provést dílo není splněna, není</w:t>
      </w:r>
      <w:r w:rsidRPr="00224E23">
        <w:rPr>
          <w:rFonts w:asciiTheme="minorHAnsi" w:hAnsiTheme="minorHAnsi" w:cstheme="minorHAnsi"/>
          <w:sz w:val="20"/>
          <w:szCs w:val="20"/>
        </w:rPr>
        <w:noBreakHyphen/>
        <w:t xml:space="preserve">li tato skutečnost výslovně konstatována v závěrečném protokolu </w:t>
      </w:r>
      <w:r w:rsidRPr="00224E23">
        <w:rPr>
          <w:rFonts w:asciiTheme="minorHAnsi" w:hAnsiTheme="minorHAnsi" w:cstheme="minorHAnsi"/>
          <w:sz w:val="20"/>
          <w:szCs w:val="20"/>
        </w:rPr>
        <w:br/>
        <w:t>o předání předmětu díla.</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K převzetí předmětu díla vyzve zhotovitel objednatele písemně buď doručením výzvy </w:t>
      </w:r>
      <w:r w:rsidRPr="00224E23">
        <w:rPr>
          <w:rFonts w:asciiTheme="minorHAnsi" w:hAnsiTheme="minorHAnsi" w:cstheme="minorHAnsi"/>
          <w:sz w:val="20"/>
          <w:szCs w:val="20"/>
        </w:rPr>
        <w:br/>
        <w:t xml:space="preserve">na adresu objednatele, nebo jím pověřeného zástupce nejméně 5 dnů před požadovaným termínem předání. </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Definitivní převzetí díla je možné pouze po odstranění veškerých vad a nedodělků a splnění ostatních přetrvávajících závazků, nedohodnou-li se smluvní strany jinak; objednatel se zhotovitelem o tom sepíší závěrečný protokol, ve kterém konstatují splnění povinnosti provést dílo a definitivní předání předmětu díla. </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Dohodnou-li se tak smluvní strany, použije se postup definitivního převzetí přiměřeně též </w:t>
      </w:r>
      <w:r w:rsidRPr="00224E23">
        <w:rPr>
          <w:rFonts w:asciiTheme="minorHAnsi" w:hAnsiTheme="minorHAnsi" w:cstheme="minorHAnsi"/>
          <w:sz w:val="20"/>
          <w:szCs w:val="20"/>
        </w:rPr>
        <w:br/>
        <w:t xml:space="preserve">na přebírání dílčích plnění. </w:t>
      </w:r>
    </w:p>
    <w:p w:rsidR="00596CC0" w:rsidRPr="00224E23" w:rsidRDefault="00596CC0" w:rsidP="00596CC0">
      <w:pPr>
        <w:ind w:left="720"/>
        <w:jc w:val="both"/>
        <w:rPr>
          <w:rFonts w:asciiTheme="minorHAnsi" w:hAnsiTheme="minorHAnsi" w:cstheme="minorHAnsi"/>
          <w:b/>
          <w:bCs/>
          <w:color w:val="FF0000"/>
          <w:sz w:val="20"/>
          <w:szCs w:val="20"/>
          <w:highlight w:val="red"/>
        </w:rPr>
      </w:pPr>
    </w:p>
    <w:p w:rsidR="00596CC0" w:rsidRPr="00224E23" w:rsidRDefault="00596CC0" w:rsidP="00596CC0">
      <w:pPr>
        <w:numPr>
          <w:ilvl w:val="0"/>
          <w:numId w:val="10"/>
        </w:numPr>
        <w:jc w:val="both"/>
        <w:rPr>
          <w:rFonts w:asciiTheme="minorHAnsi" w:hAnsiTheme="minorHAnsi" w:cstheme="minorHAnsi"/>
          <w:b/>
          <w:bCs/>
          <w:sz w:val="20"/>
          <w:szCs w:val="20"/>
        </w:rPr>
      </w:pPr>
      <w:r w:rsidRPr="00224E23">
        <w:rPr>
          <w:rFonts w:asciiTheme="minorHAnsi" w:hAnsiTheme="minorHAnsi" w:cstheme="minorHAnsi"/>
          <w:b/>
          <w:bCs/>
          <w:sz w:val="20"/>
          <w:szCs w:val="20"/>
        </w:rPr>
        <w:t xml:space="preserve">Poddodavatelé </w:t>
      </w:r>
    </w:p>
    <w:p w:rsidR="00596CC0" w:rsidRPr="00224E23" w:rsidRDefault="00596CC0" w:rsidP="00596CC0">
      <w:pPr>
        <w:pStyle w:val="Odstavecseseznamem"/>
        <w:ind w:left="360"/>
        <w:jc w:val="both"/>
        <w:rPr>
          <w:rFonts w:asciiTheme="minorHAnsi" w:hAnsiTheme="minorHAnsi" w:cstheme="minorHAnsi"/>
          <w:vanish/>
          <w:sz w:val="20"/>
          <w:szCs w:val="20"/>
        </w:rPr>
      </w:pPr>
    </w:p>
    <w:p w:rsidR="00596CC0" w:rsidRPr="00224E23" w:rsidRDefault="00596CC0" w:rsidP="00596CC0">
      <w:pPr>
        <w:numPr>
          <w:ilvl w:val="1"/>
          <w:numId w:val="10"/>
        </w:numPr>
        <w:ind w:left="284" w:hanging="142"/>
        <w:jc w:val="both"/>
        <w:rPr>
          <w:rFonts w:asciiTheme="minorHAnsi" w:hAnsiTheme="minorHAnsi" w:cstheme="minorHAnsi"/>
          <w:sz w:val="20"/>
          <w:szCs w:val="20"/>
        </w:rPr>
      </w:pPr>
      <w:r w:rsidRPr="00224E23">
        <w:rPr>
          <w:rFonts w:asciiTheme="minorHAnsi" w:hAnsiTheme="minorHAnsi" w:cstheme="minorHAnsi"/>
          <w:sz w:val="20"/>
          <w:szCs w:val="20"/>
        </w:rPr>
        <w:t xml:space="preserve">Zhotovitel </w:t>
      </w:r>
      <w:r w:rsidRPr="00224E23">
        <w:rPr>
          <w:rFonts w:asciiTheme="minorHAnsi" w:hAnsiTheme="minorHAnsi" w:cstheme="minorHAnsi"/>
          <w:sz w:val="20"/>
        </w:rPr>
        <w:t xml:space="preserve">je oprávněn pověřit provedením části díla třetí osobu (poddodavatele). V tomto případě však Zhotovitel odpovídá za činnost poddodavatele tak, jako by dílo prováděl sám. </w:t>
      </w:r>
    </w:p>
    <w:p w:rsidR="00596CC0" w:rsidRPr="00224E23" w:rsidRDefault="00596CC0" w:rsidP="00596CC0">
      <w:pPr>
        <w:pStyle w:val="Zkladntext"/>
        <w:jc w:val="both"/>
        <w:rPr>
          <w:rFonts w:asciiTheme="minorHAnsi" w:hAnsiTheme="minorHAnsi" w:cstheme="minorHAnsi"/>
          <w:color w:val="auto"/>
          <w:sz w:val="20"/>
          <w:highlight w:val="red"/>
        </w:rPr>
      </w:pPr>
    </w:p>
    <w:p w:rsidR="00596CC0" w:rsidRPr="00224E23" w:rsidRDefault="00596CC0" w:rsidP="00596CC0">
      <w:pPr>
        <w:numPr>
          <w:ilvl w:val="0"/>
          <w:numId w:val="10"/>
        </w:numPr>
        <w:jc w:val="both"/>
        <w:rPr>
          <w:rFonts w:asciiTheme="minorHAnsi" w:hAnsiTheme="minorHAnsi" w:cstheme="minorHAnsi"/>
          <w:b/>
          <w:bCs/>
          <w:sz w:val="20"/>
          <w:szCs w:val="20"/>
        </w:rPr>
      </w:pPr>
      <w:r w:rsidRPr="00224E23">
        <w:rPr>
          <w:rFonts w:asciiTheme="minorHAnsi" w:hAnsiTheme="minorHAnsi" w:cstheme="minorHAnsi"/>
          <w:b/>
          <w:bCs/>
          <w:sz w:val="20"/>
          <w:szCs w:val="20"/>
        </w:rPr>
        <w:t>Odpovědnost za škodu a sankce</w:t>
      </w:r>
    </w:p>
    <w:p w:rsidR="00596CC0" w:rsidRPr="00224E23" w:rsidRDefault="00596CC0" w:rsidP="00596CC0">
      <w:pPr>
        <w:pStyle w:val="Odstavecseseznamem"/>
        <w:ind w:left="360"/>
        <w:jc w:val="both"/>
        <w:rPr>
          <w:rFonts w:asciiTheme="minorHAnsi" w:hAnsiTheme="minorHAnsi" w:cstheme="minorHAnsi"/>
          <w:vanish/>
          <w:sz w:val="20"/>
          <w:szCs w:val="20"/>
        </w:rPr>
      </w:pP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Zhotovitel plně odpovídá za škody, které vzniknou objednateli a které mají původ ve vadném, neúplném nebo opožděném plnění zhotovitele.</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Zhotovitel ručí za provedené dílo po dobu </w:t>
      </w:r>
      <w:r w:rsidRPr="00224E23">
        <w:rPr>
          <w:rFonts w:asciiTheme="minorHAnsi" w:hAnsiTheme="minorHAnsi" w:cstheme="minorHAnsi"/>
          <w:b/>
          <w:sz w:val="20"/>
          <w:szCs w:val="20"/>
        </w:rPr>
        <w:t>60 měsíců</w:t>
      </w:r>
      <w:r w:rsidRPr="00224E23">
        <w:rPr>
          <w:rFonts w:asciiTheme="minorHAnsi" w:hAnsiTheme="minorHAnsi" w:cstheme="minorHAnsi"/>
          <w:sz w:val="20"/>
          <w:szCs w:val="20"/>
        </w:rPr>
        <w:t xml:space="preserve"> ode dne definitivního převzetí díla objednatelem. Po tuto dobu odpovídá za vady, které objednatel zjistil a včas reklamoval. Po tuto dobu je povinen bez zbytečného prodlení, podle povahy věci, nejdéle však do 4 týdnů po výzvě objednatele na svůj náklad přepracovat nebo doplnit předmět díla, vyplyne-li tato potřeba z jeho vad nebo neúplností, pokud se smluvní strany nedohodnou jinak. Záruka se nevztahuje na vady, které vznikly způsobem provozování díla, nebo jeho části v rozporu s provozními předpisy, které při předání a převzetí díla předal zhotovitel objednateli. Veškeré takovéto provozní předpisy je povinen zhotovitel předat objednateli v češtině.</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V případě oprávněné reklamace díla nebo jeho části v záruční době zajistí zhotovitel odstranění zjištěné vady v dohodnutém termínu. Na odstranění této vady nastoupí zhotovitel nejpozději do 10 pracovních dnů od obdržení písemné výzvy (např. faxová zpráva). </w:t>
      </w:r>
      <w:r w:rsidRPr="00224E23">
        <w:rPr>
          <w:rFonts w:asciiTheme="minorHAnsi" w:hAnsiTheme="minorHAnsi" w:cstheme="minorHAnsi"/>
          <w:sz w:val="20"/>
          <w:szCs w:val="20"/>
        </w:rPr>
        <w:br/>
        <w:t>Za nedodržení termínu odstranění oprávněné reklamované vady je zhotovitel povinen zaplatit objednateli smluvní pokutu ve výši 1 000,- Kč za každý započatý den prodlení. Tato pokuta bude zhotovitelem zaplacena nejpozději do 14 dnů od data doručení písemné výzvy k zaplacení pokuty, kterou vydá objednatel, jestliže mu vznikne nárok z této smlouvy.</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Pokud Zhotovitel nenastoupí ve sjednaném termínu, nejpozději však ve lhůtě do deseti dnů ode dne obdržení reklamace Objednatele k odstraňování reklamované vady (případně vad), je povinen zaplatit Objednateli smluvní pokutu 1 000,- Kč za každou reklamovanou vadu, na jejíž odstraňování nenastoupil ve sjednaném termínu a za každý den prodlení.</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Pokud bude Zhotovitel v prodlení proti Termínu předání a převzetí díla sjednanému podle Smlouvy, je povinen zaplatit Objednateli smluvní pokutu ve výši 5 000,- Kč za každý, i započatý, den prodlení. Prodlení Zhotovitele proti Termínu předání a převzetí díla sjednaného dle Smlouvy delší jak třicet dnů se považuje za podstatné porušení smlouvy.</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Pokud Zhotovitel nevyklidí staveniště ve sjednaném termínu, nejpozději však ve lhůtě do </w:t>
      </w:r>
      <w:r w:rsidRPr="00224E23">
        <w:rPr>
          <w:rFonts w:asciiTheme="minorHAnsi" w:hAnsiTheme="minorHAnsi" w:cstheme="minorHAnsi"/>
          <w:sz w:val="20"/>
          <w:szCs w:val="20"/>
        </w:rPr>
        <w:br/>
        <w:t xml:space="preserve">10 dnů od Termínu předání a převzetí díla, je povinen zaplatit Objednateli smluvní pokutu </w:t>
      </w:r>
      <w:r w:rsidRPr="00224E23">
        <w:rPr>
          <w:rFonts w:asciiTheme="minorHAnsi" w:hAnsiTheme="minorHAnsi" w:cstheme="minorHAnsi"/>
          <w:sz w:val="20"/>
          <w:szCs w:val="20"/>
        </w:rPr>
        <w:br/>
        <w:t>1 500,- Kč za každý i započatý den prodlení.</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Pokud bude Objednatel v prodlení s úhradou faktury proti sjednanému termínu je povinen zaplatit Zhotoviteli úrok z prodlení ve výši 0,01 % z dlužné částky za každý i započatý den prodlení. </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Sankci (smluvní pokutu, úrok z prodlení) vyúčtuje oprávněná strana straně povinné písemnou formou.  Ve vyúčtování musí být uvedeno to ustanovení smlouvy, které k vyúčtování sankce opravňuje a způsob výpočtu celkové výše sankce.</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Strana povinná se musí k vyúčtování sankce vyjádřit nejpozději do deseti dnů ode dne jeho obdržení, jinak se má za to, že s vyúčtováním souhlasí. Vyjádřením se v tomto případě rozumí písemné stanovisko strany povinné. </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Sankci lze uplatnit nejpozději do dvanácti měsíců ode dne, kdy nárok na vyúčtování majetkové sankce vznikl. Marným uplynutím této lhůty nárok na zaplacení sankce zaniká (totéž se vztahuje i na úrok z prodlení).</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Strana povinná je povinna uhradit vyúčtované sankce nejpozději do čtrnácti dnů ode dne doručení příslušného vyúčtování. Stejná lhůta se vztahuje i na úhradu úroku z prodlení.</w:t>
      </w:r>
    </w:p>
    <w:p w:rsidR="00596CC0" w:rsidRPr="00224E23" w:rsidRDefault="00596CC0" w:rsidP="00596CC0">
      <w:pPr>
        <w:ind w:left="284"/>
        <w:jc w:val="both"/>
        <w:rPr>
          <w:rFonts w:asciiTheme="minorHAnsi" w:hAnsiTheme="minorHAnsi" w:cstheme="minorHAnsi"/>
          <w:sz w:val="20"/>
          <w:szCs w:val="20"/>
        </w:rPr>
      </w:pPr>
    </w:p>
    <w:p w:rsidR="00596CC0" w:rsidRPr="00224E23" w:rsidRDefault="00596CC0" w:rsidP="00596CC0">
      <w:pPr>
        <w:numPr>
          <w:ilvl w:val="0"/>
          <w:numId w:val="10"/>
        </w:numPr>
        <w:jc w:val="both"/>
        <w:rPr>
          <w:rFonts w:asciiTheme="minorHAnsi" w:hAnsiTheme="minorHAnsi" w:cstheme="minorHAnsi"/>
          <w:b/>
          <w:bCs/>
          <w:sz w:val="20"/>
          <w:szCs w:val="20"/>
        </w:rPr>
      </w:pPr>
      <w:r w:rsidRPr="00224E23">
        <w:rPr>
          <w:rFonts w:asciiTheme="minorHAnsi" w:hAnsiTheme="minorHAnsi" w:cstheme="minorHAnsi"/>
          <w:b/>
          <w:bCs/>
          <w:sz w:val="20"/>
          <w:szCs w:val="20"/>
        </w:rPr>
        <w:t>Záruka za jakost díla</w:t>
      </w:r>
    </w:p>
    <w:p w:rsidR="00596CC0" w:rsidRPr="00224E23" w:rsidRDefault="00596CC0" w:rsidP="00596CC0">
      <w:pPr>
        <w:pStyle w:val="Odstavecseseznamem"/>
        <w:ind w:left="644"/>
        <w:jc w:val="both"/>
        <w:rPr>
          <w:rFonts w:asciiTheme="minorHAnsi" w:hAnsiTheme="minorHAnsi" w:cstheme="minorHAnsi"/>
          <w:vanish/>
          <w:sz w:val="20"/>
          <w:szCs w:val="20"/>
          <w:highlight w:val="red"/>
        </w:rPr>
      </w:pP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Zhotovitel je povinen mít smluvně zajištěny všechny zajišťovací instrumenty definované touto zárukou. </w:t>
      </w:r>
      <w:r w:rsidRPr="00224E23">
        <w:rPr>
          <w:rFonts w:asciiTheme="minorHAnsi" w:hAnsiTheme="minorHAnsi" w:cstheme="minorHAnsi"/>
          <w:sz w:val="20"/>
        </w:rPr>
        <w:t>V případě, že vinou vadného plnění díla ze strany Zhotovitele vznikne Objednateli jakákoliv škoda, je Objednatel oprávněn záruku za provedení díla v odpovídající výši uplatnit k nahrazení této škody.</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Zhotovitel odpovídá za vady, jež má dílo v době jeho předání a dále odpovídá za vady díla zjištěné v záruční době. </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596CC0" w:rsidRPr="00224E23" w:rsidRDefault="00596CC0" w:rsidP="00596CC0">
      <w:pPr>
        <w:numPr>
          <w:ilvl w:val="1"/>
          <w:numId w:val="10"/>
        </w:numPr>
        <w:spacing w:line="240" w:lineRule="atLeast"/>
        <w:ind w:left="851" w:hanging="567"/>
        <w:jc w:val="both"/>
        <w:rPr>
          <w:rFonts w:asciiTheme="minorHAnsi" w:hAnsiTheme="minorHAnsi" w:cstheme="minorHAnsi"/>
          <w:sz w:val="20"/>
        </w:rPr>
      </w:pPr>
      <w:r w:rsidRPr="00224E23">
        <w:rPr>
          <w:rFonts w:asciiTheme="minorHAnsi" w:hAnsiTheme="minorHAnsi" w:cstheme="minorHAnsi"/>
          <w:sz w:val="20"/>
          <w:szCs w:val="20"/>
        </w:rPr>
        <w:t xml:space="preserve">Zhotovitel neodpovídá za vady díla, které byly způsobeny Objednatelem, třetí osobou nebo vyšší mocí. </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Záruční lhůta se sjednává v délce </w:t>
      </w:r>
      <w:r w:rsidRPr="00224E23">
        <w:rPr>
          <w:rFonts w:asciiTheme="minorHAnsi" w:hAnsiTheme="minorHAnsi" w:cstheme="minorHAnsi"/>
          <w:b/>
          <w:sz w:val="20"/>
          <w:szCs w:val="20"/>
        </w:rPr>
        <w:t>60 měsíců</w:t>
      </w:r>
      <w:r w:rsidRPr="00224E23">
        <w:rPr>
          <w:rFonts w:asciiTheme="minorHAnsi" w:hAnsiTheme="minorHAnsi" w:cstheme="minorHAnsi"/>
          <w:sz w:val="20"/>
          <w:szCs w:val="20"/>
        </w:rPr>
        <w:t xml:space="preserve"> od dne úspěšného protokolárního předání a převzetí díla.</w:t>
      </w:r>
      <w:r w:rsidRPr="00224E23">
        <w:rPr>
          <w:rFonts w:asciiTheme="minorHAnsi" w:hAnsiTheme="minorHAnsi" w:cstheme="minorHAnsi"/>
          <w:sz w:val="20"/>
        </w:rPr>
        <w:t xml:space="preserve"> </w:t>
      </w:r>
    </w:p>
    <w:p w:rsidR="00596CC0" w:rsidRPr="00224E23" w:rsidRDefault="00596CC0" w:rsidP="00596CC0">
      <w:pPr>
        <w:numPr>
          <w:ilvl w:val="1"/>
          <w:numId w:val="10"/>
        </w:numPr>
        <w:ind w:left="851" w:hanging="567"/>
        <w:jc w:val="both"/>
        <w:rPr>
          <w:rFonts w:asciiTheme="minorHAnsi" w:hAnsiTheme="minorHAnsi" w:cstheme="minorHAnsi"/>
          <w:sz w:val="20"/>
        </w:rPr>
      </w:pPr>
      <w:r w:rsidRPr="00224E23">
        <w:rPr>
          <w:rFonts w:asciiTheme="minorHAnsi" w:hAnsiTheme="minorHAnsi" w:cstheme="minorHAnsi"/>
          <w:sz w:val="20"/>
          <w:szCs w:val="20"/>
        </w:rPr>
        <w:t xml:space="preserve">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Reklamaci lze uplatnit nejpozději do posledního dne záruční lhůty, přičemž i reklamace odeslaná Objednatelem v poslední den záruční lhůty se považuje za včas uplatněnou.</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Zhotovitel je povinen nejpozději do 3 dnů po doručení reklamace písemně oznámit Objednateli, zda reklamaci uznává či neuznává. Pokud tak neučiní, má se za to, že reklamaci Objednatele uznává a nastoupí k odstranění </w:t>
      </w:r>
      <w:proofErr w:type="gramStart"/>
      <w:r w:rsidRPr="00224E23">
        <w:rPr>
          <w:rFonts w:asciiTheme="minorHAnsi" w:hAnsiTheme="minorHAnsi" w:cstheme="minorHAnsi"/>
          <w:sz w:val="20"/>
          <w:szCs w:val="20"/>
        </w:rPr>
        <w:t>vad(y).</w:t>
      </w:r>
      <w:proofErr w:type="gramEnd"/>
      <w:r w:rsidRPr="00224E23">
        <w:rPr>
          <w:rFonts w:asciiTheme="minorHAnsi" w:hAnsiTheme="minorHAnsi" w:cstheme="minorHAnsi"/>
          <w:sz w:val="20"/>
          <w:szCs w:val="20"/>
        </w:rPr>
        <w:t xml:space="preserve"> Tento termín nesmí být delší než 15 dnů ode dne obdržení reklamace, a to bez ohledu na to, zda Zhotovitel reklamaci uznává či neuznává. Nestanoví-li Zhotovitel uvedený termín, pak platí lhůta 15 dnů ode dne obdržení reklamace. </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 dnů ode dne uplatnění reklamace Objednatelem. Odstranění </w:t>
      </w:r>
    </w:p>
    <w:p w:rsidR="00596CC0" w:rsidRPr="00224E23" w:rsidRDefault="00596CC0" w:rsidP="00596CC0">
      <w:pPr>
        <w:ind w:left="851"/>
        <w:jc w:val="both"/>
        <w:rPr>
          <w:rFonts w:asciiTheme="minorHAnsi" w:hAnsiTheme="minorHAnsi" w:cstheme="minorHAnsi"/>
          <w:sz w:val="20"/>
          <w:szCs w:val="20"/>
        </w:rPr>
      </w:pPr>
      <w:r w:rsidRPr="00224E23">
        <w:rPr>
          <w:rFonts w:asciiTheme="minorHAnsi" w:hAnsiTheme="minorHAnsi" w:cstheme="minorHAnsi"/>
          <w:sz w:val="20"/>
          <w:szCs w:val="20"/>
        </w:rPr>
        <w:t>reklamované vady sepíše Objednatel protokol, ve kterém potvrdí odstranění vady nebo uvede důvody, pro které odmítá opravu převzít.</w:t>
      </w:r>
    </w:p>
    <w:p w:rsidR="00596CC0" w:rsidRPr="00224E23" w:rsidRDefault="00596CC0" w:rsidP="00596CC0">
      <w:pPr>
        <w:pStyle w:val="Zkladntextodsazen2"/>
        <w:ind w:left="0"/>
        <w:jc w:val="both"/>
        <w:rPr>
          <w:rFonts w:asciiTheme="minorHAnsi" w:hAnsiTheme="minorHAnsi" w:cstheme="minorHAnsi"/>
          <w:sz w:val="20"/>
          <w:szCs w:val="20"/>
          <w:highlight w:val="red"/>
        </w:rPr>
      </w:pPr>
    </w:p>
    <w:p w:rsidR="00596CC0" w:rsidRPr="00224E23" w:rsidRDefault="00596CC0" w:rsidP="00596CC0">
      <w:pPr>
        <w:numPr>
          <w:ilvl w:val="0"/>
          <w:numId w:val="10"/>
        </w:numPr>
        <w:jc w:val="both"/>
        <w:rPr>
          <w:rFonts w:asciiTheme="minorHAnsi" w:hAnsiTheme="minorHAnsi" w:cstheme="minorHAnsi"/>
          <w:b/>
          <w:bCs/>
          <w:sz w:val="20"/>
          <w:szCs w:val="20"/>
        </w:rPr>
      </w:pPr>
      <w:r w:rsidRPr="00224E23">
        <w:rPr>
          <w:rFonts w:asciiTheme="minorHAnsi" w:hAnsiTheme="minorHAnsi" w:cstheme="minorHAnsi"/>
          <w:b/>
          <w:bCs/>
          <w:sz w:val="20"/>
          <w:szCs w:val="20"/>
        </w:rPr>
        <w:t>Vlastnictví díla a nebezpečí škody na díle</w:t>
      </w:r>
    </w:p>
    <w:p w:rsidR="00596CC0" w:rsidRPr="00224E23" w:rsidRDefault="00596CC0" w:rsidP="00596CC0">
      <w:pPr>
        <w:pStyle w:val="Odstavecseseznamem"/>
        <w:ind w:left="360"/>
        <w:jc w:val="both"/>
        <w:rPr>
          <w:rFonts w:asciiTheme="minorHAnsi" w:hAnsiTheme="minorHAnsi" w:cstheme="minorHAnsi"/>
          <w:vanish/>
          <w:sz w:val="20"/>
          <w:szCs w:val="20"/>
        </w:rPr>
      </w:pP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Objednatel je vlastníkem stavby a vlastníkem všech výrobků a materiálů do ní zabudovaných od okamžiku, kdy k jejich zabudování dojde. Zhotovitel po celou dobu výstavby přejímá všechny části stavby, které jsou výsledkem jeho stavební činnosti, nebo všechny části stavby, které byly jeho stavební činností dotčeny, je povinen je zabezpečit proti poškození a nese nebezpečí škody na nich až do okamžiku jejich definitivního převzetí.</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Vlastníkem všech ostatních částí předmětu díla, které nemají povahu nemovitosti nebo nejsou s nemovitostí pevně spojeny, je zhotovitel až do okamžiku jejich předání objednateli.</w:t>
      </w:r>
    </w:p>
    <w:p w:rsidR="00596CC0" w:rsidRPr="00224E23" w:rsidRDefault="00596CC0" w:rsidP="00596CC0">
      <w:pPr>
        <w:ind w:left="708"/>
        <w:jc w:val="both"/>
        <w:rPr>
          <w:rFonts w:asciiTheme="minorHAnsi" w:hAnsiTheme="minorHAnsi" w:cstheme="minorHAnsi"/>
          <w:sz w:val="20"/>
          <w:szCs w:val="20"/>
        </w:rPr>
      </w:pPr>
    </w:p>
    <w:p w:rsidR="00596CC0" w:rsidRPr="00224E23" w:rsidRDefault="00596CC0" w:rsidP="00596CC0">
      <w:pPr>
        <w:ind w:left="708"/>
        <w:jc w:val="both"/>
        <w:rPr>
          <w:rFonts w:asciiTheme="minorHAnsi" w:hAnsiTheme="minorHAnsi" w:cstheme="minorHAnsi"/>
          <w:sz w:val="20"/>
          <w:szCs w:val="20"/>
        </w:rPr>
      </w:pPr>
    </w:p>
    <w:p w:rsidR="00596CC0" w:rsidRPr="00224E23" w:rsidRDefault="00596CC0" w:rsidP="00596CC0">
      <w:pPr>
        <w:numPr>
          <w:ilvl w:val="0"/>
          <w:numId w:val="10"/>
        </w:numPr>
        <w:jc w:val="both"/>
        <w:rPr>
          <w:rFonts w:asciiTheme="minorHAnsi" w:hAnsiTheme="minorHAnsi" w:cstheme="minorHAnsi"/>
          <w:b/>
          <w:bCs/>
          <w:sz w:val="20"/>
          <w:szCs w:val="20"/>
        </w:rPr>
      </w:pPr>
      <w:r w:rsidRPr="00224E23">
        <w:rPr>
          <w:rFonts w:asciiTheme="minorHAnsi" w:hAnsiTheme="minorHAnsi" w:cstheme="minorHAnsi"/>
          <w:b/>
          <w:bCs/>
          <w:sz w:val="20"/>
          <w:szCs w:val="20"/>
        </w:rPr>
        <w:t>Pojištění odpovědnosti</w:t>
      </w:r>
    </w:p>
    <w:p w:rsidR="00596CC0" w:rsidRPr="00224E23" w:rsidRDefault="00596CC0" w:rsidP="00596CC0">
      <w:pPr>
        <w:ind w:firstLine="284"/>
        <w:rPr>
          <w:rFonts w:asciiTheme="minorHAnsi" w:hAnsiTheme="minorHAnsi" w:cstheme="minorHAnsi"/>
          <w:sz w:val="20"/>
          <w:szCs w:val="20"/>
        </w:rPr>
      </w:pPr>
      <w:r w:rsidRPr="00224E23">
        <w:rPr>
          <w:rFonts w:asciiTheme="minorHAnsi" w:hAnsiTheme="minorHAnsi" w:cstheme="minorHAnsi"/>
          <w:sz w:val="20"/>
          <w:szCs w:val="20"/>
        </w:rPr>
        <w:tab/>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 xml:space="preserve">Zhotovitel je povinen </w:t>
      </w:r>
      <w:r w:rsidRPr="00224E23">
        <w:rPr>
          <w:rFonts w:asciiTheme="minorHAnsi" w:hAnsiTheme="minorHAnsi" w:cstheme="minorHAnsi"/>
          <w:b/>
          <w:sz w:val="20"/>
          <w:szCs w:val="20"/>
        </w:rPr>
        <w:t>být pojištěn</w:t>
      </w:r>
      <w:r w:rsidRPr="00224E23">
        <w:rPr>
          <w:rFonts w:asciiTheme="minorHAnsi" w:hAnsiTheme="minorHAnsi" w:cstheme="minorHAnsi"/>
          <w:sz w:val="20"/>
          <w:szCs w:val="20"/>
        </w:rPr>
        <w:t xml:space="preserve"> proti škodám způsobeným jeho činností včetně možných škod pracovníků zhotovitele, a to </w:t>
      </w:r>
      <w:r w:rsidRPr="00224E23">
        <w:rPr>
          <w:rFonts w:asciiTheme="minorHAnsi" w:hAnsiTheme="minorHAnsi" w:cstheme="minorHAnsi"/>
          <w:b/>
          <w:sz w:val="20"/>
          <w:szCs w:val="20"/>
        </w:rPr>
        <w:t>až</w:t>
      </w:r>
      <w:r w:rsidRPr="00224E23">
        <w:rPr>
          <w:rFonts w:asciiTheme="minorHAnsi" w:hAnsiTheme="minorHAnsi" w:cstheme="minorHAnsi"/>
          <w:sz w:val="20"/>
          <w:szCs w:val="20"/>
        </w:rPr>
        <w:t xml:space="preserve"> </w:t>
      </w:r>
      <w:r w:rsidRPr="00224E23">
        <w:rPr>
          <w:rFonts w:asciiTheme="minorHAnsi" w:hAnsiTheme="minorHAnsi" w:cstheme="minorHAnsi"/>
          <w:b/>
          <w:sz w:val="20"/>
          <w:szCs w:val="20"/>
        </w:rPr>
        <w:t>do výše ceny díla</w:t>
      </w:r>
      <w:r w:rsidRPr="00224E23">
        <w:rPr>
          <w:rFonts w:asciiTheme="minorHAnsi" w:hAnsiTheme="minorHAnsi" w:cstheme="minorHAnsi"/>
          <w:sz w:val="20"/>
          <w:szCs w:val="20"/>
        </w:rPr>
        <w:t>. Doklady o pojištění je povinen na požádání předložit objednateli.</w:t>
      </w:r>
    </w:p>
    <w:p w:rsidR="00596CC0" w:rsidRPr="00224E23" w:rsidRDefault="00596CC0" w:rsidP="00596CC0">
      <w:pPr>
        <w:jc w:val="both"/>
        <w:rPr>
          <w:rFonts w:asciiTheme="minorHAnsi" w:hAnsiTheme="minorHAnsi" w:cstheme="minorHAnsi"/>
          <w:sz w:val="20"/>
          <w:szCs w:val="20"/>
          <w:highlight w:val="red"/>
        </w:rPr>
      </w:pPr>
    </w:p>
    <w:p w:rsidR="00596CC0" w:rsidRPr="00224E23" w:rsidRDefault="00596CC0" w:rsidP="00596CC0">
      <w:pPr>
        <w:jc w:val="both"/>
        <w:rPr>
          <w:rFonts w:asciiTheme="minorHAnsi" w:hAnsiTheme="minorHAnsi" w:cstheme="minorHAnsi"/>
          <w:sz w:val="20"/>
          <w:szCs w:val="20"/>
          <w:highlight w:val="red"/>
        </w:rPr>
      </w:pPr>
    </w:p>
    <w:p w:rsidR="00596CC0" w:rsidRPr="00224E23" w:rsidRDefault="00596CC0" w:rsidP="00596CC0">
      <w:pPr>
        <w:numPr>
          <w:ilvl w:val="0"/>
          <w:numId w:val="10"/>
        </w:numPr>
        <w:jc w:val="both"/>
        <w:rPr>
          <w:rFonts w:asciiTheme="minorHAnsi" w:hAnsiTheme="minorHAnsi" w:cstheme="minorHAnsi"/>
          <w:b/>
          <w:bCs/>
          <w:sz w:val="20"/>
          <w:szCs w:val="20"/>
        </w:rPr>
      </w:pPr>
      <w:r w:rsidRPr="00224E23">
        <w:rPr>
          <w:rFonts w:asciiTheme="minorHAnsi" w:hAnsiTheme="minorHAnsi" w:cstheme="minorHAnsi"/>
          <w:b/>
          <w:bCs/>
          <w:sz w:val="20"/>
          <w:szCs w:val="20"/>
        </w:rPr>
        <w:t>Vyšší moc</w:t>
      </w:r>
    </w:p>
    <w:p w:rsidR="00596CC0" w:rsidRPr="00224E23" w:rsidRDefault="00596CC0" w:rsidP="00596CC0">
      <w:pPr>
        <w:pStyle w:val="Odstavecseseznamem"/>
        <w:ind w:left="360"/>
        <w:jc w:val="both"/>
        <w:rPr>
          <w:rFonts w:asciiTheme="minorHAnsi" w:hAnsiTheme="minorHAnsi" w:cstheme="minorHAnsi"/>
          <w:vanish/>
          <w:sz w:val="20"/>
          <w:szCs w:val="20"/>
        </w:rPr>
      </w:pP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Za vyšší moc se považují okolnosti mající vliv na dílo, které nejsou závislé na smluvních stranách a které smluvní strany nemohou ovlivnit. Jedná se např. o válku, mobilizaci, povstání, živelné pohromy apod.</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596CC0" w:rsidRPr="00224E23" w:rsidRDefault="00596CC0" w:rsidP="00596CC0">
      <w:pPr>
        <w:pStyle w:val="Zkladntext"/>
        <w:spacing w:line="240" w:lineRule="atLeast"/>
        <w:jc w:val="both"/>
        <w:rPr>
          <w:rFonts w:asciiTheme="minorHAnsi" w:hAnsiTheme="minorHAnsi" w:cstheme="minorHAnsi"/>
          <w:color w:val="auto"/>
          <w:sz w:val="20"/>
          <w:highlight w:val="red"/>
        </w:rPr>
      </w:pPr>
    </w:p>
    <w:p w:rsidR="00596CC0" w:rsidRPr="00224E23" w:rsidRDefault="00596CC0" w:rsidP="00596CC0">
      <w:pPr>
        <w:numPr>
          <w:ilvl w:val="0"/>
          <w:numId w:val="10"/>
        </w:numPr>
        <w:jc w:val="both"/>
        <w:rPr>
          <w:rFonts w:asciiTheme="minorHAnsi" w:hAnsiTheme="minorHAnsi" w:cstheme="minorHAnsi"/>
          <w:b/>
          <w:bCs/>
          <w:sz w:val="20"/>
          <w:szCs w:val="20"/>
        </w:rPr>
      </w:pPr>
      <w:r w:rsidRPr="00224E23">
        <w:rPr>
          <w:rFonts w:asciiTheme="minorHAnsi" w:hAnsiTheme="minorHAnsi" w:cstheme="minorHAnsi"/>
          <w:b/>
          <w:bCs/>
          <w:sz w:val="20"/>
          <w:szCs w:val="20"/>
        </w:rPr>
        <w:t>Změna smlouvy</w:t>
      </w:r>
    </w:p>
    <w:p w:rsidR="00596CC0" w:rsidRPr="00224E23" w:rsidRDefault="00596CC0" w:rsidP="00596CC0">
      <w:pPr>
        <w:pStyle w:val="Odstavecseseznamem"/>
        <w:ind w:left="360"/>
        <w:jc w:val="both"/>
        <w:rPr>
          <w:rFonts w:asciiTheme="minorHAnsi" w:hAnsiTheme="minorHAnsi" w:cstheme="minorHAnsi"/>
          <w:vanish/>
          <w:sz w:val="20"/>
          <w:szCs w:val="20"/>
        </w:rPr>
      </w:pP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Jakákoliv změna smlouvy musí mít písemnou formu a musí být podepsána osobami oprávněnými za Objednatele a Zhotovitele jednat a podepisovat nebo osobami jimi zmocněnými.</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Změny smlouvy se sjednávají jako dodatek ke smlouvě s číselným označením podle pořadového čísla příslušné změny smlouvy.</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Předloží-li některá ze smluvních stran návrh na změnu formou písemného dodatku ke smlouvě, je druhá smluvní strana povinna se k návrhu vyjádřit nejpozději do patnácti dnů ode dne následujícího po doručení návrhu dodatku.</w:t>
      </w:r>
    </w:p>
    <w:p w:rsidR="00596CC0" w:rsidRPr="00224E23" w:rsidRDefault="00596CC0" w:rsidP="00596CC0">
      <w:pPr>
        <w:jc w:val="both"/>
        <w:rPr>
          <w:rFonts w:asciiTheme="minorHAnsi" w:hAnsiTheme="minorHAnsi" w:cstheme="minorHAnsi"/>
          <w:sz w:val="20"/>
          <w:szCs w:val="20"/>
          <w:highlight w:val="red"/>
        </w:rPr>
      </w:pPr>
    </w:p>
    <w:p w:rsidR="00596CC0" w:rsidRPr="00224E23" w:rsidRDefault="00596CC0" w:rsidP="00596CC0">
      <w:pPr>
        <w:numPr>
          <w:ilvl w:val="0"/>
          <w:numId w:val="10"/>
        </w:numPr>
        <w:jc w:val="both"/>
        <w:rPr>
          <w:rFonts w:asciiTheme="minorHAnsi" w:hAnsiTheme="minorHAnsi" w:cstheme="minorHAnsi"/>
          <w:b/>
          <w:bCs/>
          <w:sz w:val="20"/>
          <w:szCs w:val="20"/>
        </w:rPr>
      </w:pPr>
      <w:r w:rsidRPr="00224E23">
        <w:rPr>
          <w:rFonts w:asciiTheme="minorHAnsi" w:hAnsiTheme="minorHAnsi" w:cstheme="minorHAnsi"/>
          <w:b/>
          <w:bCs/>
          <w:sz w:val="20"/>
          <w:szCs w:val="20"/>
        </w:rPr>
        <w:t>Odstoupení od smlouvy</w:t>
      </w:r>
    </w:p>
    <w:p w:rsidR="00596CC0" w:rsidRPr="00224E23" w:rsidRDefault="00596CC0" w:rsidP="00596CC0">
      <w:pPr>
        <w:pStyle w:val="Odstavecseseznamem"/>
        <w:ind w:left="360"/>
        <w:jc w:val="both"/>
        <w:rPr>
          <w:rFonts w:asciiTheme="minorHAnsi" w:hAnsiTheme="minorHAnsi" w:cstheme="minorHAnsi"/>
          <w:vanish/>
          <w:sz w:val="20"/>
          <w:szCs w:val="20"/>
        </w:rPr>
      </w:pPr>
    </w:p>
    <w:p w:rsidR="00596CC0" w:rsidRPr="00224E23" w:rsidRDefault="00596CC0" w:rsidP="00596CC0">
      <w:pPr>
        <w:shd w:val="clear" w:color="auto" w:fill="FFFFFF"/>
        <w:ind w:left="927" w:hanging="567"/>
        <w:jc w:val="both"/>
        <w:rPr>
          <w:rFonts w:asciiTheme="minorHAnsi" w:hAnsiTheme="minorHAnsi" w:cstheme="minorHAnsi"/>
          <w:sz w:val="23"/>
          <w:szCs w:val="23"/>
        </w:rPr>
      </w:pPr>
      <w:r w:rsidRPr="00224E23">
        <w:rPr>
          <w:rFonts w:asciiTheme="minorHAnsi" w:hAnsiTheme="minorHAnsi" w:cstheme="minorHAnsi"/>
          <w:sz w:val="20"/>
          <w:szCs w:val="20"/>
        </w:rPr>
        <w:t xml:space="preserve">18.1. Nedohodnou-li se obě smluvní strany jinak, může Objednatel od již uzavřené smlouvy odstoupit </w:t>
      </w:r>
      <w:r w:rsidRPr="00224E23">
        <w:rPr>
          <w:rFonts w:asciiTheme="minorHAnsi" w:hAnsiTheme="minorHAnsi" w:cstheme="minorHAnsi"/>
          <w:b/>
          <w:sz w:val="20"/>
          <w:szCs w:val="20"/>
        </w:rPr>
        <w:t>kdykoliv před předáním staveniště</w:t>
      </w:r>
      <w:r w:rsidRPr="00224E23">
        <w:rPr>
          <w:rFonts w:asciiTheme="minorHAnsi" w:hAnsiTheme="minorHAnsi" w:cstheme="minorHAnsi"/>
          <w:sz w:val="20"/>
          <w:szCs w:val="20"/>
        </w:rPr>
        <w:t xml:space="preserve">. Jedním z důvodů odstoupení od smlouvy </w:t>
      </w:r>
      <w:r w:rsidRPr="00224E23">
        <w:rPr>
          <w:rFonts w:asciiTheme="minorHAnsi" w:hAnsiTheme="minorHAnsi" w:cstheme="minorHAnsi"/>
          <w:b/>
          <w:sz w:val="20"/>
          <w:szCs w:val="20"/>
        </w:rPr>
        <w:t>může být nedostatek finančních prostředků na účtu objednatele, či neposkytnutí dotace</w:t>
      </w:r>
      <w:r w:rsidRPr="00224E23">
        <w:rPr>
          <w:rFonts w:asciiTheme="minorHAnsi" w:hAnsiTheme="minorHAnsi" w:cstheme="minorHAnsi"/>
          <w:sz w:val="20"/>
          <w:szCs w:val="20"/>
        </w:rPr>
        <w:t xml:space="preserve">. Tímto odstoupením nevzniká dodavateli žádný nárok na jakoukoliv náhradu škody, ušlý zisk či obdobné finanční nároky. </w:t>
      </w:r>
    </w:p>
    <w:p w:rsidR="00596CC0" w:rsidRPr="00224E23" w:rsidRDefault="00596CC0" w:rsidP="00596CC0">
      <w:pPr>
        <w:shd w:val="clear" w:color="auto" w:fill="FFFFFF"/>
        <w:ind w:left="927" w:hanging="567"/>
        <w:jc w:val="both"/>
        <w:rPr>
          <w:rFonts w:asciiTheme="minorHAnsi" w:hAnsiTheme="minorHAnsi" w:cstheme="minorHAnsi"/>
          <w:sz w:val="23"/>
          <w:szCs w:val="23"/>
        </w:rPr>
      </w:pPr>
      <w:r w:rsidRPr="00224E23">
        <w:rPr>
          <w:rFonts w:asciiTheme="minorHAnsi" w:hAnsiTheme="minorHAnsi" w:cstheme="minorHAnsi"/>
          <w:sz w:val="20"/>
          <w:szCs w:val="20"/>
        </w:rPr>
        <w:t>18.2.</w:t>
      </w:r>
      <w:r w:rsidRPr="00224E23">
        <w:rPr>
          <w:rFonts w:asciiTheme="minorHAnsi" w:hAnsiTheme="minorHAnsi" w:cstheme="minorHAnsi"/>
          <w:sz w:val="14"/>
          <w:szCs w:val="14"/>
        </w:rPr>
        <w:t xml:space="preserve"> </w:t>
      </w:r>
      <w:r w:rsidRPr="00224E23">
        <w:rPr>
          <w:rFonts w:asciiTheme="minorHAnsi" w:hAnsiTheme="minorHAnsi" w:cstheme="minorHAnsi"/>
          <w:sz w:val="20"/>
          <w:szCs w:val="20"/>
        </w:rPr>
        <w:t xml:space="preserve">Objednatel má právo od smlouvy odstoupit v případě, že probíhá insolvenční řízení proti majetku zhotovitele, v němž bylo vydáno rozhodnutí o úpadku, nebo insolvenční návrh byl zamítnut proto, že majetek zhotovitele nepostačuje k úhradě nákladů insolventního řízení, nebo byl konkurz zrušen proto, že majetek zhotovitele byl zcela nepostačující. </w:t>
      </w:r>
    </w:p>
    <w:p w:rsidR="00596CC0" w:rsidRPr="00224E23" w:rsidRDefault="00596CC0" w:rsidP="00596CC0">
      <w:pPr>
        <w:shd w:val="clear" w:color="auto" w:fill="FFFFFF"/>
        <w:ind w:left="927" w:hanging="567"/>
        <w:jc w:val="both"/>
        <w:rPr>
          <w:rFonts w:asciiTheme="minorHAnsi" w:hAnsiTheme="minorHAnsi" w:cstheme="minorHAnsi"/>
          <w:sz w:val="23"/>
          <w:szCs w:val="23"/>
        </w:rPr>
      </w:pPr>
      <w:r w:rsidRPr="00224E23">
        <w:rPr>
          <w:rFonts w:asciiTheme="minorHAnsi" w:hAnsiTheme="minorHAnsi" w:cstheme="minorHAnsi"/>
          <w:sz w:val="20"/>
          <w:szCs w:val="20"/>
        </w:rPr>
        <w:t>18.3.</w:t>
      </w:r>
      <w:r w:rsidRPr="00224E23">
        <w:rPr>
          <w:rFonts w:asciiTheme="minorHAnsi" w:hAnsiTheme="minorHAnsi" w:cstheme="minorHAnsi"/>
          <w:sz w:val="14"/>
          <w:szCs w:val="14"/>
        </w:rPr>
        <w:t xml:space="preserve"> </w:t>
      </w:r>
      <w:r w:rsidRPr="00224E23">
        <w:rPr>
          <w:rFonts w:asciiTheme="minorHAnsi" w:hAnsiTheme="minorHAnsi" w:cstheme="minorHAnsi"/>
          <w:sz w:val="20"/>
          <w:szCs w:val="20"/>
        </w:rPr>
        <w:t xml:space="preserve">Objednatel má právo od smlouvy odstoupit v případě, že zhotovitel uvedl v nabídce informace nebo doklady, které neodpovídají skutečnosti a měly nebo mohly mít vliv na výsledek zadávacího řízení. </w:t>
      </w:r>
    </w:p>
    <w:p w:rsidR="00596CC0" w:rsidRPr="00224E23" w:rsidRDefault="00596CC0" w:rsidP="00596CC0">
      <w:pPr>
        <w:shd w:val="clear" w:color="auto" w:fill="FFFFFF"/>
        <w:ind w:left="927" w:hanging="567"/>
        <w:jc w:val="both"/>
        <w:rPr>
          <w:rFonts w:asciiTheme="minorHAnsi" w:hAnsiTheme="minorHAnsi" w:cstheme="minorHAnsi"/>
          <w:sz w:val="23"/>
          <w:szCs w:val="23"/>
        </w:rPr>
      </w:pPr>
      <w:r w:rsidRPr="00224E23">
        <w:rPr>
          <w:rFonts w:asciiTheme="minorHAnsi" w:hAnsiTheme="minorHAnsi" w:cstheme="minorHAnsi"/>
          <w:sz w:val="20"/>
          <w:szCs w:val="20"/>
        </w:rPr>
        <w:t>18.4.</w:t>
      </w:r>
      <w:r w:rsidRPr="00224E23">
        <w:rPr>
          <w:rFonts w:asciiTheme="minorHAnsi" w:hAnsiTheme="minorHAnsi" w:cstheme="minorHAnsi"/>
          <w:sz w:val="14"/>
          <w:szCs w:val="14"/>
        </w:rPr>
        <w:t xml:space="preserve"> </w:t>
      </w:r>
      <w:r w:rsidRPr="00224E23">
        <w:rPr>
          <w:rFonts w:asciiTheme="minorHAnsi" w:hAnsiTheme="minorHAnsi" w:cstheme="minorHAnsi"/>
          <w:sz w:val="20"/>
          <w:szCs w:val="20"/>
        </w:rPr>
        <w:t xml:space="preserve">Objednatel si vyhrazuje právo na odstoupení od smlouvy v případě, že zhotovitel bude v prodlení s plněním smlouvy z důvodů na straně zhotovitele delším než 30 dnů, nebo je bude provádět nekvalitně v rozporu s platnými právními předpisy nebo smlouvou. </w:t>
      </w:r>
    </w:p>
    <w:p w:rsidR="00596CC0" w:rsidRPr="00224E23" w:rsidRDefault="00596CC0" w:rsidP="00596CC0">
      <w:pPr>
        <w:shd w:val="clear" w:color="auto" w:fill="FFFFFF"/>
        <w:ind w:left="927" w:hanging="567"/>
        <w:jc w:val="both"/>
        <w:rPr>
          <w:rFonts w:asciiTheme="minorHAnsi" w:hAnsiTheme="minorHAnsi" w:cstheme="minorHAnsi"/>
          <w:sz w:val="23"/>
          <w:szCs w:val="23"/>
        </w:rPr>
      </w:pPr>
      <w:r w:rsidRPr="00224E23">
        <w:rPr>
          <w:rFonts w:asciiTheme="minorHAnsi" w:hAnsiTheme="minorHAnsi" w:cstheme="minorHAnsi"/>
          <w:sz w:val="20"/>
          <w:szCs w:val="20"/>
        </w:rPr>
        <w:t>18.5.</w:t>
      </w:r>
      <w:r w:rsidRPr="00224E23">
        <w:rPr>
          <w:rFonts w:asciiTheme="minorHAnsi" w:hAnsiTheme="minorHAnsi" w:cstheme="minorHAnsi"/>
          <w:sz w:val="14"/>
          <w:szCs w:val="14"/>
        </w:rPr>
        <w:t xml:space="preserve"> </w:t>
      </w:r>
      <w:r w:rsidRPr="00224E23">
        <w:rPr>
          <w:rFonts w:asciiTheme="minorHAnsi" w:hAnsiTheme="minorHAnsi" w:cstheme="minorHAnsi"/>
          <w:sz w:val="20"/>
          <w:szCs w:val="20"/>
        </w:rPr>
        <w:t xml:space="preserve">V případě plnění zhotovitele v rozporu se svými povinnostmi vyplývajícími z této smlouvy nebo pokyny objednatele, je objednatel oprávněn dožadovat se toho, aby zhotovitel odstranil vady vzniklé vadným prováděním a prováděl plnění řádným způsobem. Jestliže zhotovitel tak neučiní ani ve lhůtě mu k tomu poskytnuté a postup zhotovitele by vedl nepochybně k podstatnému porušení smlouvy, je objednatel oprávněn odstoupit od smlouvy. </w:t>
      </w:r>
    </w:p>
    <w:p w:rsidR="00596CC0" w:rsidRPr="00224E23" w:rsidRDefault="00596CC0" w:rsidP="00596CC0">
      <w:pPr>
        <w:shd w:val="clear" w:color="auto" w:fill="FFFFFF"/>
        <w:ind w:left="153" w:firstLine="207"/>
        <w:jc w:val="both"/>
        <w:rPr>
          <w:rFonts w:asciiTheme="minorHAnsi" w:hAnsiTheme="minorHAnsi" w:cstheme="minorHAnsi"/>
          <w:sz w:val="23"/>
          <w:szCs w:val="23"/>
        </w:rPr>
      </w:pPr>
      <w:r w:rsidRPr="00224E23">
        <w:rPr>
          <w:rFonts w:asciiTheme="minorHAnsi" w:hAnsiTheme="minorHAnsi" w:cstheme="minorHAnsi"/>
          <w:sz w:val="20"/>
          <w:szCs w:val="20"/>
        </w:rPr>
        <w:t>18.6.</w:t>
      </w:r>
      <w:r w:rsidRPr="00224E23">
        <w:rPr>
          <w:rFonts w:asciiTheme="minorHAnsi" w:hAnsiTheme="minorHAnsi" w:cstheme="minorHAnsi"/>
          <w:sz w:val="14"/>
          <w:szCs w:val="14"/>
        </w:rPr>
        <w:t xml:space="preserve"> </w:t>
      </w:r>
      <w:r w:rsidRPr="00224E23">
        <w:rPr>
          <w:rFonts w:asciiTheme="minorHAnsi" w:hAnsiTheme="minorHAnsi" w:cstheme="minorHAnsi"/>
          <w:sz w:val="20"/>
          <w:szCs w:val="20"/>
        </w:rPr>
        <w:t xml:space="preserve">Objednatel je dále oprávněn odstoupit od této smlouvy: </w:t>
      </w:r>
    </w:p>
    <w:p w:rsidR="00596CC0" w:rsidRPr="00224E23" w:rsidRDefault="00596CC0" w:rsidP="00596CC0">
      <w:pPr>
        <w:shd w:val="clear" w:color="auto" w:fill="FFFFFF"/>
        <w:ind w:left="1233"/>
        <w:jc w:val="both"/>
        <w:rPr>
          <w:rFonts w:asciiTheme="minorHAnsi" w:hAnsiTheme="minorHAnsi" w:cstheme="minorHAnsi"/>
          <w:sz w:val="23"/>
          <w:szCs w:val="23"/>
        </w:rPr>
      </w:pPr>
      <w:r w:rsidRPr="00224E23">
        <w:rPr>
          <w:rFonts w:asciiTheme="minorHAnsi" w:hAnsiTheme="minorHAnsi" w:cstheme="minorHAnsi"/>
          <w:sz w:val="20"/>
          <w:szCs w:val="20"/>
        </w:rPr>
        <w:t xml:space="preserve">V případě podstatného porušení této smlouvy zhotovitelem, zejména v případě: </w:t>
      </w:r>
    </w:p>
    <w:p w:rsidR="00596CC0" w:rsidRPr="00224E23" w:rsidRDefault="00596CC0" w:rsidP="00596CC0">
      <w:pPr>
        <w:shd w:val="clear" w:color="auto" w:fill="FFFFFF"/>
        <w:ind w:left="1593" w:hanging="360"/>
        <w:jc w:val="both"/>
        <w:rPr>
          <w:rFonts w:asciiTheme="minorHAnsi" w:hAnsiTheme="minorHAnsi" w:cstheme="minorHAnsi"/>
          <w:sz w:val="23"/>
          <w:szCs w:val="23"/>
        </w:rPr>
      </w:pPr>
      <w:r w:rsidRPr="00224E23">
        <w:rPr>
          <w:rFonts w:asciiTheme="minorHAnsi" w:hAnsiTheme="minorHAnsi" w:cstheme="minorHAnsi"/>
          <w:sz w:val="20"/>
          <w:szCs w:val="20"/>
        </w:rPr>
        <w:t>▪</w:t>
      </w:r>
      <w:r w:rsidRPr="00224E23">
        <w:rPr>
          <w:rFonts w:asciiTheme="minorHAnsi" w:hAnsiTheme="minorHAnsi" w:cstheme="minorHAnsi"/>
          <w:sz w:val="14"/>
          <w:szCs w:val="14"/>
        </w:rPr>
        <w:t xml:space="preserve"> </w:t>
      </w:r>
      <w:r w:rsidRPr="00224E23">
        <w:rPr>
          <w:rFonts w:asciiTheme="minorHAnsi" w:hAnsiTheme="minorHAnsi" w:cstheme="minorHAnsi"/>
          <w:sz w:val="20"/>
          <w:szCs w:val="20"/>
        </w:rPr>
        <w:t xml:space="preserve">prodlení s řádným protokolárním předáním díla delším než 30 dnů, </w:t>
      </w:r>
    </w:p>
    <w:p w:rsidR="00596CC0" w:rsidRPr="00224E23" w:rsidRDefault="00596CC0" w:rsidP="00596CC0">
      <w:pPr>
        <w:shd w:val="clear" w:color="auto" w:fill="FFFFFF"/>
        <w:ind w:left="1418" w:hanging="185"/>
        <w:jc w:val="both"/>
        <w:rPr>
          <w:rFonts w:asciiTheme="minorHAnsi" w:hAnsiTheme="minorHAnsi" w:cstheme="minorHAnsi"/>
          <w:sz w:val="23"/>
          <w:szCs w:val="23"/>
        </w:rPr>
      </w:pPr>
      <w:r w:rsidRPr="00224E23">
        <w:rPr>
          <w:rFonts w:asciiTheme="minorHAnsi" w:hAnsiTheme="minorHAnsi" w:cstheme="minorHAnsi"/>
          <w:sz w:val="20"/>
          <w:szCs w:val="20"/>
        </w:rPr>
        <w:t>▪</w:t>
      </w:r>
      <w:r w:rsidRPr="00224E23">
        <w:rPr>
          <w:rFonts w:asciiTheme="minorHAnsi" w:hAnsiTheme="minorHAnsi" w:cstheme="minorHAnsi"/>
          <w:sz w:val="14"/>
          <w:szCs w:val="14"/>
        </w:rPr>
        <w:t xml:space="preserve"> </w:t>
      </w:r>
      <w:r w:rsidRPr="00224E23">
        <w:rPr>
          <w:rFonts w:asciiTheme="minorHAnsi" w:hAnsiTheme="minorHAnsi" w:cstheme="minorHAnsi"/>
          <w:sz w:val="20"/>
          <w:szCs w:val="20"/>
        </w:rPr>
        <w:t xml:space="preserve">neoprávněného zastavení či přerušení prací na díle na dobu delší než 15 dnů v rozporu s touto smlouvou, </w:t>
      </w:r>
    </w:p>
    <w:p w:rsidR="00596CC0" w:rsidRPr="00224E23" w:rsidRDefault="00596CC0" w:rsidP="00596CC0">
      <w:pPr>
        <w:shd w:val="clear" w:color="auto" w:fill="FFFFFF"/>
        <w:ind w:left="1418" w:hanging="185"/>
        <w:jc w:val="both"/>
        <w:rPr>
          <w:rFonts w:asciiTheme="minorHAnsi" w:hAnsiTheme="minorHAnsi" w:cstheme="minorHAnsi"/>
          <w:sz w:val="23"/>
          <w:szCs w:val="23"/>
        </w:rPr>
      </w:pPr>
      <w:r w:rsidRPr="00224E23">
        <w:rPr>
          <w:rFonts w:asciiTheme="minorHAnsi" w:hAnsiTheme="minorHAnsi" w:cstheme="minorHAnsi"/>
          <w:sz w:val="20"/>
          <w:szCs w:val="20"/>
        </w:rPr>
        <w:t>▪</w:t>
      </w:r>
      <w:r w:rsidRPr="00224E23">
        <w:rPr>
          <w:rFonts w:asciiTheme="minorHAnsi" w:hAnsiTheme="minorHAnsi" w:cstheme="minorHAnsi"/>
          <w:sz w:val="14"/>
          <w:szCs w:val="14"/>
        </w:rPr>
        <w:t xml:space="preserve"> </w:t>
      </w:r>
      <w:r w:rsidRPr="00224E23">
        <w:rPr>
          <w:rFonts w:asciiTheme="minorHAnsi" w:hAnsiTheme="minorHAnsi" w:cstheme="minorHAnsi"/>
          <w:sz w:val="20"/>
          <w:szCs w:val="20"/>
        </w:rPr>
        <w:t xml:space="preserve">porušení smluvní povinnosti dle této smlouvy, které nebude odstraněno ani v dodatečné přiměřené lhůtě 14 dnů, </w:t>
      </w:r>
    </w:p>
    <w:p w:rsidR="00596CC0" w:rsidRPr="00224E23" w:rsidRDefault="00596CC0" w:rsidP="00596CC0">
      <w:pPr>
        <w:shd w:val="clear" w:color="auto" w:fill="FFFFFF"/>
        <w:ind w:left="1418" w:hanging="185"/>
        <w:jc w:val="both"/>
        <w:rPr>
          <w:rFonts w:asciiTheme="minorHAnsi" w:hAnsiTheme="minorHAnsi" w:cstheme="minorHAnsi"/>
          <w:sz w:val="23"/>
          <w:szCs w:val="23"/>
        </w:rPr>
      </w:pPr>
      <w:r w:rsidRPr="00224E23">
        <w:rPr>
          <w:rFonts w:asciiTheme="minorHAnsi" w:hAnsiTheme="minorHAnsi" w:cstheme="minorHAnsi"/>
          <w:sz w:val="20"/>
          <w:szCs w:val="20"/>
        </w:rPr>
        <w:t>▪</w:t>
      </w:r>
      <w:r w:rsidRPr="00224E23">
        <w:rPr>
          <w:rFonts w:asciiTheme="minorHAnsi" w:hAnsiTheme="minorHAnsi" w:cstheme="minorHAnsi"/>
          <w:sz w:val="14"/>
          <w:szCs w:val="14"/>
        </w:rPr>
        <w:t xml:space="preserve"> </w:t>
      </w:r>
      <w:r w:rsidRPr="00224E23">
        <w:rPr>
          <w:rFonts w:asciiTheme="minorHAnsi" w:hAnsiTheme="minorHAnsi" w:cstheme="minorHAnsi"/>
          <w:sz w:val="20"/>
          <w:szCs w:val="20"/>
        </w:rPr>
        <w:t xml:space="preserve">kdy zhotovitel využil k plnění předmětu této smlouvy poddodavatele v rozporu s nabídkou zhotovitele v rámci zadávacího řízení na veřejnou zakázku nebo bez předchozího souhlasu objednatele, </w:t>
      </w:r>
    </w:p>
    <w:p w:rsidR="00596CC0" w:rsidRPr="00224E23" w:rsidRDefault="00596CC0" w:rsidP="00596CC0">
      <w:pPr>
        <w:shd w:val="clear" w:color="auto" w:fill="FFFFFF"/>
        <w:ind w:left="1593" w:hanging="360"/>
        <w:jc w:val="both"/>
        <w:rPr>
          <w:rFonts w:asciiTheme="minorHAnsi" w:hAnsiTheme="minorHAnsi" w:cstheme="minorHAnsi"/>
          <w:sz w:val="23"/>
          <w:szCs w:val="23"/>
        </w:rPr>
      </w:pPr>
      <w:r w:rsidRPr="00224E23">
        <w:rPr>
          <w:rFonts w:asciiTheme="minorHAnsi" w:hAnsiTheme="minorHAnsi" w:cstheme="minorHAnsi"/>
          <w:sz w:val="20"/>
          <w:szCs w:val="20"/>
        </w:rPr>
        <w:t>▪</w:t>
      </w:r>
      <w:r w:rsidRPr="00224E23">
        <w:rPr>
          <w:rFonts w:asciiTheme="minorHAnsi" w:hAnsiTheme="minorHAnsi" w:cstheme="minorHAnsi"/>
          <w:sz w:val="14"/>
          <w:szCs w:val="14"/>
        </w:rPr>
        <w:t xml:space="preserve"> </w:t>
      </w:r>
      <w:r w:rsidRPr="00224E23">
        <w:rPr>
          <w:rFonts w:asciiTheme="minorHAnsi" w:hAnsiTheme="minorHAnsi" w:cstheme="minorHAnsi"/>
          <w:sz w:val="20"/>
          <w:szCs w:val="20"/>
        </w:rPr>
        <w:t xml:space="preserve">v jiném touto smlouvou výslovně upraveném případě. </w:t>
      </w:r>
    </w:p>
    <w:p w:rsidR="00596CC0" w:rsidRPr="00224E23" w:rsidRDefault="00596CC0" w:rsidP="00596CC0">
      <w:pPr>
        <w:jc w:val="both"/>
        <w:rPr>
          <w:rFonts w:asciiTheme="minorHAnsi" w:hAnsiTheme="minorHAnsi" w:cstheme="minorHAnsi"/>
          <w:b/>
          <w:sz w:val="20"/>
          <w:szCs w:val="20"/>
          <w:highlight w:val="red"/>
        </w:rPr>
      </w:pPr>
    </w:p>
    <w:p w:rsidR="00596CC0" w:rsidRPr="00224E23" w:rsidRDefault="00596CC0" w:rsidP="00596CC0">
      <w:pPr>
        <w:numPr>
          <w:ilvl w:val="0"/>
          <w:numId w:val="10"/>
        </w:numPr>
        <w:jc w:val="both"/>
        <w:rPr>
          <w:rFonts w:asciiTheme="minorHAnsi" w:hAnsiTheme="minorHAnsi" w:cstheme="minorHAnsi"/>
          <w:b/>
          <w:bCs/>
          <w:sz w:val="20"/>
          <w:szCs w:val="20"/>
        </w:rPr>
      </w:pPr>
      <w:r w:rsidRPr="00224E23">
        <w:rPr>
          <w:rFonts w:asciiTheme="minorHAnsi" w:hAnsiTheme="minorHAnsi" w:cstheme="minorHAnsi"/>
          <w:b/>
          <w:bCs/>
          <w:sz w:val="20"/>
          <w:szCs w:val="20"/>
        </w:rPr>
        <w:t>Závěrečná ustanovení</w:t>
      </w:r>
    </w:p>
    <w:p w:rsidR="00596CC0" w:rsidRPr="00224E23" w:rsidRDefault="00596CC0" w:rsidP="00596CC0">
      <w:pPr>
        <w:pStyle w:val="Odstavecseseznamem"/>
        <w:ind w:left="360"/>
        <w:jc w:val="both"/>
        <w:rPr>
          <w:rFonts w:asciiTheme="minorHAnsi" w:hAnsiTheme="minorHAnsi" w:cstheme="minorHAnsi"/>
          <w:vanish/>
          <w:sz w:val="20"/>
          <w:szCs w:val="20"/>
        </w:rPr>
      </w:pP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Smluvní strany se dohodly, že tato Smlouva se řídí českým právem. Pro případ řešení veškerých okolností týkajících se odstoupení od této Smlouvy, vlastnického práva k zhotovované věci a nebezpečí škody na ní, okolností vylučujících odpovědnost smluvních stran, jakož i dalších práv a povinností smluvních stran, které nejsou výslovně upraveny touto Smlouvou, se smluvní strany zavazují postupovat v souladu s příslušnými ustanoveními občanského zákoníku a souvisejícími právními předpisy. Smluvní strany se dále dohodly, že spory, které se nepodaří vyřešit dohodou, předloží k rozhodnutí věcně a místně příslušnému soudu.</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Tato smlouva může být měněna pouze písemně, oboustranně akceptovanými smluvními dodatky a může být rozšířena o další práce i po splnění dosud sjednaných závazků.</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Smluvní strany jsou oprávněny změnit své kontaktní osoby pro záležitosti obchodní a technické. Jména nových kontaktních osob si strany navzájem sdělí dopisem podepsaným statutárním zástupcem.</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Obě smluvní strany prohlašují, že si smlouvu přečetly, že jejímu obsahu porozuměly, že nebyla uzavřena v tísni ani za jinak jednostranně nevýhodných podmínek. Na důkaz své pravé, svobodné a vážné vůle pak připojují své podpisy.</w:t>
      </w:r>
    </w:p>
    <w:p w:rsidR="00596CC0" w:rsidRPr="00224E23" w:rsidRDefault="00596CC0" w:rsidP="00596CC0">
      <w:pPr>
        <w:numPr>
          <w:ilvl w:val="1"/>
          <w:numId w:val="10"/>
        </w:numPr>
        <w:tabs>
          <w:tab w:val="left" w:pos="851"/>
          <w:tab w:val="left" w:pos="1260"/>
        </w:tabs>
        <w:ind w:left="851" w:hanging="567"/>
        <w:jc w:val="both"/>
        <w:rPr>
          <w:rFonts w:asciiTheme="minorHAnsi" w:hAnsiTheme="minorHAnsi" w:cstheme="minorHAnsi"/>
          <w:bCs/>
          <w:sz w:val="20"/>
          <w:szCs w:val="20"/>
        </w:rPr>
      </w:pPr>
      <w:r w:rsidRPr="00224E23">
        <w:rPr>
          <w:rFonts w:asciiTheme="minorHAnsi" w:hAnsiTheme="minorHAnsi" w:cstheme="minorHAnsi"/>
          <w:bCs/>
          <w:sz w:val="20"/>
          <w:szCs w:val="20"/>
        </w:rPr>
        <w:t xml:space="preserve">Zhotovitel </w:t>
      </w:r>
      <w:r w:rsidRPr="00224E23">
        <w:rPr>
          <w:rFonts w:asciiTheme="minorHAnsi" w:hAnsiTheme="minorHAnsi" w:cstheme="minorHAnsi"/>
          <w:sz w:val="20"/>
        </w:rPr>
        <w:t xml:space="preserve">je dle zákona č. 320/2001 Sb., o finanční kontrole, osobou povinnou spolupůsobit při finanční kontrole. </w:t>
      </w:r>
    </w:p>
    <w:p w:rsidR="00596CC0" w:rsidRPr="00224E23" w:rsidRDefault="00596CC0" w:rsidP="00596CC0">
      <w:pPr>
        <w:numPr>
          <w:ilvl w:val="1"/>
          <w:numId w:val="10"/>
        </w:numPr>
        <w:tabs>
          <w:tab w:val="left" w:pos="851"/>
          <w:tab w:val="left" w:pos="1260"/>
        </w:tabs>
        <w:ind w:left="851" w:hanging="567"/>
        <w:jc w:val="both"/>
        <w:rPr>
          <w:rFonts w:asciiTheme="minorHAnsi" w:hAnsiTheme="minorHAnsi" w:cstheme="minorHAnsi"/>
          <w:bCs/>
          <w:sz w:val="20"/>
          <w:szCs w:val="20"/>
        </w:rPr>
      </w:pPr>
      <w:r w:rsidRPr="00224E23">
        <w:rPr>
          <w:rFonts w:asciiTheme="minorHAnsi" w:hAnsiTheme="minorHAnsi" w:cstheme="minorHAnsi"/>
          <w:bCs/>
          <w:sz w:val="20"/>
          <w:szCs w:val="20"/>
        </w:rPr>
        <w:t>Technický dozor u téže stavby nesmí provádět zhotovitel ani osoba s ním propojená. To neplatí, pokud technický dozor provádí sám Objednatel.</w:t>
      </w:r>
    </w:p>
    <w:p w:rsidR="00596CC0" w:rsidRPr="00224E23" w:rsidRDefault="00596CC0" w:rsidP="00596CC0">
      <w:pPr>
        <w:numPr>
          <w:ilvl w:val="1"/>
          <w:numId w:val="10"/>
        </w:numPr>
        <w:tabs>
          <w:tab w:val="left" w:pos="851"/>
          <w:tab w:val="left" w:pos="1260"/>
        </w:tabs>
        <w:ind w:left="851" w:hanging="567"/>
        <w:jc w:val="both"/>
        <w:rPr>
          <w:rFonts w:asciiTheme="minorHAnsi" w:hAnsiTheme="minorHAnsi" w:cstheme="minorHAnsi"/>
          <w:bCs/>
          <w:sz w:val="20"/>
          <w:szCs w:val="20"/>
        </w:rPr>
      </w:pPr>
      <w:r w:rsidRPr="00224E23">
        <w:rPr>
          <w:rFonts w:asciiTheme="minorHAnsi" w:hAnsiTheme="minorHAnsi" w:cstheme="minorHAnsi"/>
          <w:bCs/>
          <w:sz w:val="20"/>
          <w:szCs w:val="20"/>
        </w:rPr>
        <w:t>Možnost postoupení pohledávek ze závazkového vztahu na třetí stranu je vyloučena, pokud se smluvní strany písemně nedohodnou jinak.</w:t>
      </w:r>
    </w:p>
    <w:p w:rsidR="00596CC0" w:rsidRPr="00224E23" w:rsidRDefault="00596CC0" w:rsidP="00596CC0">
      <w:pPr>
        <w:numPr>
          <w:ilvl w:val="1"/>
          <w:numId w:val="10"/>
        </w:numPr>
        <w:tabs>
          <w:tab w:val="left" w:pos="851"/>
          <w:tab w:val="left" w:pos="1260"/>
        </w:tabs>
        <w:ind w:left="851" w:hanging="567"/>
        <w:jc w:val="both"/>
        <w:rPr>
          <w:rFonts w:asciiTheme="minorHAnsi" w:hAnsiTheme="minorHAnsi" w:cstheme="minorHAnsi"/>
          <w:bCs/>
          <w:sz w:val="20"/>
          <w:szCs w:val="20"/>
        </w:rPr>
      </w:pPr>
      <w:r w:rsidRPr="00224E23">
        <w:rPr>
          <w:rFonts w:asciiTheme="minorHAnsi" w:hAnsiTheme="minorHAnsi" w:cstheme="minorHAnsi"/>
          <w:bCs/>
          <w:sz w:val="20"/>
          <w:szCs w:val="20"/>
        </w:rPr>
        <w:t>Zhotovitel umožňuje zveřejnění smlouvy.</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Tato smlouva se vyhotovuje ve třech výtiscích s platností originálu, z nichž Zhotovitel obdrží jeden originál.</w:t>
      </w:r>
    </w:p>
    <w:p w:rsidR="00596CC0" w:rsidRPr="00224E23" w:rsidRDefault="00596CC0" w:rsidP="00596CC0">
      <w:pPr>
        <w:numPr>
          <w:ilvl w:val="1"/>
          <w:numId w:val="10"/>
        </w:numPr>
        <w:ind w:left="851" w:hanging="567"/>
        <w:jc w:val="both"/>
        <w:rPr>
          <w:rFonts w:asciiTheme="minorHAnsi" w:hAnsiTheme="minorHAnsi" w:cstheme="minorHAnsi"/>
          <w:sz w:val="20"/>
          <w:szCs w:val="20"/>
        </w:rPr>
      </w:pPr>
      <w:r w:rsidRPr="00224E23">
        <w:rPr>
          <w:rFonts w:asciiTheme="minorHAnsi" w:hAnsiTheme="minorHAnsi" w:cstheme="minorHAnsi"/>
          <w:sz w:val="20"/>
          <w:szCs w:val="20"/>
        </w:rPr>
        <w:t>Tato smlouva nabývá účinnosti dnem jejího podpisu oběma smluvními stranami.</w:t>
      </w:r>
    </w:p>
    <w:p w:rsidR="00596CC0" w:rsidRPr="00224E23" w:rsidRDefault="00596CC0" w:rsidP="00596CC0">
      <w:pPr>
        <w:pStyle w:val="Zkladntext"/>
        <w:spacing w:line="240" w:lineRule="atLeast"/>
        <w:jc w:val="both"/>
        <w:rPr>
          <w:rFonts w:asciiTheme="minorHAnsi" w:hAnsiTheme="minorHAnsi" w:cstheme="minorHAnsi"/>
          <w:color w:val="auto"/>
          <w:sz w:val="20"/>
        </w:rPr>
      </w:pPr>
    </w:p>
    <w:p w:rsidR="00596CC0" w:rsidRPr="00224E23" w:rsidRDefault="00596CC0" w:rsidP="00596CC0">
      <w:pPr>
        <w:pStyle w:val="Zkladntext"/>
        <w:spacing w:line="240" w:lineRule="atLeast"/>
        <w:jc w:val="both"/>
        <w:rPr>
          <w:rFonts w:asciiTheme="minorHAnsi" w:hAnsiTheme="minorHAnsi" w:cstheme="minorHAnsi"/>
          <w:color w:val="auto"/>
          <w:sz w:val="20"/>
        </w:rPr>
      </w:pPr>
    </w:p>
    <w:p w:rsidR="00596CC0" w:rsidRPr="00224E23" w:rsidRDefault="00596CC0" w:rsidP="00596CC0">
      <w:pPr>
        <w:pStyle w:val="Zkladntext"/>
        <w:spacing w:line="240" w:lineRule="atLeast"/>
        <w:jc w:val="both"/>
        <w:rPr>
          <w:rFonts w:asciiTheme="minorHAnsi" w:hAnsiTheme="minorHAnsi" w:cstheme="minorHAnsi"/>
          <w:color w:val="ED7D31"/>
          <w:sz w:val="20"/>
        </w:rPr>
      </w:pPr>
      <w:r w:rsidRPr="00224E23">
        <w:rPr>
          <w:rFonts w:asciiTheme="minorHAnsi" w:hAnsiTheme="minorHAnsi" w:cstheme="minorHAnsi"/>
          <w:i/>
          <w:sz w:val="20"/>
        </w:rPr>
        <w:t>Smlouva byla schválena radou města Trhové Sviny dne</w:t>
      </w:r>
      <w:r w:rsidR="002D3244">
        <w:rPr>
          <w:rFonts w:asciiTheme="minorHAnsi" w:hAnsiTheme="minorHAnsi" w:cstheme="minorHAnsi"/>
          <w:i/>
          <w:sz w:val="20"/>
        </w:rPr>
        <w:t xml:space="preserve"> </w:t>
      </w:r>
      <w:proofErr w:type="gramStart"/>
      <w:r w:rsidR="002D3244">
        <w:rPr>
          <w:rFonts w:asciiTheme="minorHAnsi" w:hAnsiTheme="minorHAnsi" w:cstheme="minorHAnsi"/>
          <w:i/>
          <w:sz w:val="20"/>
        </w:rPr>
        <w:t>22.03.2021</w:t>
      </w:r>
      <w:proofErr w:type="gramEnd"/>
      <w:r w:rsidRPr="00224E23">
        <w:rPr>
          <w:rFonts w:asciiTheme="minorHAnsi" w:hAnsiTheme="minorHAnsi" w:cstheme="minorHAnsi"/>
          <w:i/>
          <w:sz w:val="20"/>
        </w:rPr>
        <w:t xml:space="preserve"> usnesením č</w:t>
      </w:r>
      <w:r w:rsidR="001C7D49">
        <w:rPr>
          <w:rFonts w:asciiTheme="minorHAnsi" w:hAnsiTheme="minorHAnsi" w:cstheme="minorHAnsi"/>
          <w:i/>
          <w:sz w:val="20"/>
        </w:rPr>
        <w:t xml:space="preserve">. </w:t>
      </w:r>
      <w:bookmarkStart w:id="2" w:name="_GoBack"/>
      <w:r w:rsidR="001C7D49">
        <w:rPr>
          <w:rFonts w:asciiTheme="minorHAnsi" w:hAnsiTheme="minorHAnsi" w:cstheme="minorHAnsi"/>
          <w:i/>
          <w:sz w:val="20"/>
        </w:rPr>
        <w:t>97/2021</w:t>
      </w:r>
    </w:p>
    <w:bookmarkEnd w:id="2"/>
    <w:p w:rsidR="00596CC0" w:rsidRPr="00224E23" w:rsidRDefault="00596CC0" w:rsidP="00596CC0">
      <w:pPr>
        <w:pStyle w:val="Zkladntext"/>
        <w:spacing w:line="240" w:lineRule="atLeast"/>
        <w:jc w:val="both"/>
        <w:rPr>
          <w:rFonts w:asciiTheme="minorHAnsi" w:hAnsiTheme="minorHAnsi" w:cstheme="minorHAnsi"/>
          <w:color w:val="auto"/>
          <w:sz w:val="20"/>
        </w:rPr>
      </w:pPr>
    </w:p>
    <w:p w:rsidR="00596CC0" w:rsidRPr="00224E23" w:rsidRDefault="00596CC0" w:rsidP="00596CC0">
      <w:pPr>
        <w:pStyle w:val="Zkladntext"/>
        <w:spacing w:line="240" w:lineRule="atLeast"/>
        <w:jc w:val="both"/>
        <w:rPr>
          <w:rFonts w:asciiTheme="minorHAnsi" w:hAnsiTheme="minorHAnsi" w:cstheme="minorHAnsi"/>
          <w:color w:val="auto"/>
          <w:sz w:val="20"/>
        </w:rPr>
      </w:pPr>
    </w:p>
    <w:p w:rsidR="00596CC0" w:rsidRPr="00224E23" w:rsidRDefault="00596CC0" w:rsidP="00596CC0">
      <w:pPr>
        <w:pStyle w:val="Zkladntext"/>
        <w:spacing w:line="240" w:lineRule="atLeast"/>
        <w:jc w:val="both"/>
        <w:rPr>
          <w:rFonts w:asciiTheme="minorHAnsi" w:hAnsiTheme="minorHAnsi" w:cstheme="minorHAnsi"/>
          <w:color w:val="auto"/>
          <w:sz w:val="20"/>
        </w:rPr>
      </w:pPr>
      <w:r w:rsidRPr="00224E23">
        <w:rPr>
          <w:rFonts w:asciiTheme="minorHAnsi" w:hAnsiTheme="minorHAnsi" w:cstheme="minorHAnsi"/>
          <w:color w:val="auto"/>
          <w:sz w:val="20"/>
        </w:rPr>
        <w:t>Za Objednatele:</w:t>
      </w:r>
      <w:r w:rsidRPr="00224E23">
        <w:rPr>
          <w:rFonts w:asciiTheme="minorHAnsi" w:hAnsiTheme="minorHAnsi" w:cstheme="minorHAnsi"/>
          <w:color w:val="auto"/>
          <w:sz w:val="20"/>
        </w:rPr>
        <w:tab/>
      </w:r>
      <w:r w:rsidRPr="00224E23">
        <w:rPr>
          <w:rFonts w:asciiTheme="minorHAnsi" w:hAnsiTheme="minorHAnsi" w:cstheme="minorHAnsi"/>
          <w:color w:val="auto"/>
          <w:sz w:val="20"/>
        </w:rPr>
        <w:tab/>
      </w:r>
      <w:r w:rsidRPr="00224E23">
        <w:rPr>
          <w:rFonts w:asciiTheme="minorHAnsi" w:hAnsiTheme="minorHAnsi" w:cstheme="minorHAnsi"/>
          <w:color w:val="auto"/>
          <w:sz w:val="20"/>
        </w:rPr>
        <w:tab/>
      </w:r>
      <w:r w:rsidRPr="00224E23">
        <w:rPr>
          <w:rFonts w:asciiTheme="minorHAnsi" w:hAnsiTheme="minorHAnsi" w:cstheme="minorHAnsi"/>
          <w:color w:val="auto"/>
          <w:sz w:val="20"/>
        </w:rPr>
        <w:tab/>
      </w:r>
      <w:r w:rsidRPr="00224E23">
        <w:rPr>
          <w:rFonts w:asciiTheme="minorHAnsi" w:hAnsiTheme="minorHAnsi" w:cstheme="minorHAnsi"/>
          <w:color w:val="auto"/>
          <w:sz w:val="20"/>
        </w:rPr>
        <w:tab/>
        <w:t>Za Zhotovitele:</w:t>
      </w:r>
    </w:p>
    <w:p w:rsidR="001A0699" w:rsidRPr="00224E23" w:rsidRDefault="001A0699" w:rsidP="00596CC0">
      <w:pPr>
        <w:pStyle w:val="Zkladntext"/>
        <w:spacing w:line="240" w:lineRule="atLeast"/>
        <w:jc w:val="both"/>
        <w:rPr>
          <w:rFonts w:asciiTheme="minorHAnsi" w:hAnsiTheme="minorHAnsi" w:cstheme="minorHAnsi"/>
          <w:color w:val="auto"/>
          <w:sz w:val="20"/>
        </w:rPr>
      </w:pPr>
    </w:p>
    <w:p w:rsidR="001A0699" w:rsidRPr="00224E23" w:rsidRDefault="001A0699" w:rsidP="00596CC0">
      <w:pPr>
        <w:pStyle w:val="Zkladntext"/>
        <w:spacing w:line="240" w:lineRule="atLeast"/>
        <w:jc w:val="both"/>
        <w:rPr>
          <w:rFonts w:asciiTheme="minorHAnsi" w:hAnsiTheme="minorHAnsi" w:cstheme="minorHAnsi"/>
          <w:color w:val="auto"/>
          <w:sz w:val="20"/>
        </w:rPr>
      </w:pPr>
    </w:p>
    <w:p w:rsidR="001A0699" w:rsidRPr="00224E23" w:rsidRDefault="001A0699" w:rsidP="00596CC0">
      <w:pPr>
        <w:pStyle w:val="Zkladntext"/>
        <w:spacing w:line="240" w:lineRule="atLeast"/>
        <w:jc w:val="both"/>
        <w:rPr>
          <w:rFonts w:asciiTheme="minorHAnsi" w:hAnsiTheme="minorHAnsi" w:cstheme="minorHAnsi"/>
          <w:color w:val="auto"/>
          <w:sz w:val="20"/>
        </w:rPr>
      </w:pPr>
    </w:p>
    <w:p w:rsidR="00596CC0" w:rsidRPr="00224E23" w:rsidRDefault="00596CC0" w:rsidP="00596CC0">
      <w:pPr>
        <w:pStyle w:val="Zkladntext"/>
        <w:spacing w:line="240" w:lineRule="atLeast"/>
        <w:jc w:val="both"/>
        <w:rPr>
          <w:rFonts w:asciiTheme="minorHAnsi" w:hAnsiTheme="minorHAnsi" w:cstheme="minorHAnsi"/>
          <w:color w:val="auto"/>
          <w:sz w:val="20"/>
        </w:rPr>
      </w:pPr>
    </w:p>
    <w:p w:rsidR="00596CC0" w:rsidRPr="00224E23" w:rsidRDefault="00596CC0" w:rsidP="00596CC0">
      <w:pPr>
        <w:pStyle w:val="Zkladntext"/>
        <w:spacing w:line="240" w:lineRule="atLeast"/>
        <w:jc w:val="both"/>
        <w:rPr>
          <w:rFonts w:asciiTheme="minorHAnsi" w:hAnsiTheme="minorHAnsi" w:cstheme="minorHAnsi"/>
          <w:color w:val="auto"/>
          <w:sz w:val="20"/>
        </w:rPr>
      </w:pPr>
    </w:p>
    <w:p w:rsidR="00596CC0" w:rsidRPr="00224E23" w:rsidRDefault="00596CC0" w:rsidP="00596CC0">
      <w:pPr>
        <w:pStyle w:val="Zkladntext"/>
        <w:spacing w:line="240" w:lineRule="atLeast"/>
        <w:jc w:val="both"/>
        <w:rPr>
          <w:rFonts w:asciiTheme="minorHAnsi" w:hAnsiTheme="minorHAnsi" w:cstheme="minorHAnsi"/>
          <w:color w:val="auto"/>
          <w:sz w:val="20"/>
        </w:rPr>
      </w:pPr>
      <w:proofErr w:type="spellStart"/>
      <w:r w:rsidRPr="00224E23">
        <w:rPr>
          <w:rFonts w:asciiTheme="minorHAnsi" w:hAnsiTheme="minorHAnsi" w:cstheme="minorHAnsi"/>
          <w:bCs/>
          <w:sz w:val="20"/>
        </w:rPr>
        <w:t>V</w:t>
      </w:r>
      <w:r w:rsidR="00872559" w:rsidRPr="00224E23">
        <w:rPr>
          <w:rFonts w:asciiTheme="minorHAnsi" w:hAnsiTheme="minorHAnsi" w:cstheme="minorHAnsi"/>
          <w:bCs/>
          <w:sz w:val="20"/>
        </w:rPr>
        <w:t>Trhových</w:t>
      </w:r>
      <w:proofErr w:type="spellEnd"/>
      <w:r w:rsidR="00872559" w:rsidRPr="00224E23">
        <w:rPr>
          <w:rFonts w:asciiTheme="minorHAnsi" w:hAnsiTheme="minorHAnsi" w:cstheme="minorHAnsi"/>
          <w:bCs/>
          <w:sz w:val="20"/>
        </w:rPr>
        <w:t xml:space="preserve"> Svinech,</w:t>
      </w:r>
      <w:r w:rsidRPr="00224E23">
        <w:rPr>
          <w:rFonts w:asciiTheme="minorHAnsi" w:hAnsiTheme="minorHAnsi" w:cstheme="minorHAnsi"/>
          <w:bCs/>
          <w:sz w:val="20"/>
        </w:rPr>
        <w:t xml:space="preserve"> dne </w:t>
      </w:r>
      <w:r w:rsidR="002D3244">
        <w:rPr>
          <w:rFonts w:asciiTheme="minorHAnsi" w:hAnsiTheme="minorHAnsi" w:cstheme="minorHAnsi"/>
          <w:bCs/>
          <w:sz w:val="20"/>
        </w:rPr>
        <w:t>23.03.2021</w:t>
      </w:r>
      <w:r w:rsidRPr="00224E23">
        <w:rPr>
          <w:rFonts w:asciiTheme="minorHAnsi" w:hAnsiTheme="minorHAnsi" w:cstheme="minorHAnsi"/>
          <w:bCs/>
          <w:sz w:val="20"/>
        </w:rPr>
        <w:t xml:space="preserve">  </w:t>
      </w:r>
      <w:r w:rsidRPr="00224E23">
        <w:rPr>
          <w:rFonts w:asciiTheme="minorHAnsi" w:hAnsiTheme="minorHAnsi" w:cstheme="minorHAnsi"/>
          <w:color w:val="auto"/>
          <w:sz w:val="20"/>
        </w:rPr>
        <w:tab/>
      </w:r>
      <w:r w:rsidRPr="00224E23">
        <w:rPr>
          <w:rFonts w:asciiTheme="minorHAnsi" w:hAnsiTheme="minorHAnsi" w:cstheme="minorHAnsi"/>
          <w:color w:val="auto"/>
          <w:sz w:val="20"/>
        </w:rPr>
        <w:tab/>
      </w:r>
      <w:r w:rsidRPr="00224E23">
        <w:rPr>
          <w:rFonts w:asciiTheme="minorHAnsi" w:hAnsiTheme="minorHAnsi" w:cstheme="minorHAnsi"/>
          <w:color w:val="auto"/>
          <w:sz w:val="20"/>
        </w:rPr>
        <w:tab/>
        <w:t xml:space="preserve">V </w:t>
      </w:r>
      <w:r w:rsidR="002D3244">
        <w:rPr>
          <w:rFonts w:asciiTheme="minorHAnsi" w:hAnsiTheme="minorHAnsi" w:cstheme="minorHAnsi"/>
          <w:color w:val="auto"/>
          <w:sz w:val="20"/>
        </w:rPr>
        <w:t>Římově</w:t>
      </w:r>
      <w:r w:rsidRPr="00224E23">
        <w:rPr>
          <w:rFonts w:asciiTheme="minorHAnsi" w:hAnsiTheme="minorHAnsi" w:cstheme="minorHAnsi"/>
          <w:color w:val="auto"/>
          <w:sz w:val="20"/>
        </w:rPr>
        <w:t xml:space="preserve"> dne </w:t>
      </w:r>
      <w:r w:rsidR="002D3244">
        <w:rPr>
          <w:rFonts w:asciiTheme="minorHAnsi" w:hAnsiTheme="minorHAnsi" w:cstheme="minorHAnsi"/>
          <w:bCs/>
          <w:sz w:val="20"/>
        </w:rPr>
        <w:t>19.03.2021</w:t>
      </w:r>
      <w:r w:rsidRPr="00224E23">
        <w:rPr>
          <w:rFonts w:asciiTheme="minorHAnsi" w:hAnsiTheme="minorHAnsi" w:cstheme="minorHAnsi"/>
          <w:bCs/>
          <w:sz w:val="20"/>
        </w:rPr>
        <w:t xml:space="preserve">  </w:t>
      </w:r>
      <w:r w:rsidRPr="00224E23">
        <w:rPr>
          <w:rFonts w:asciiTheme="minorHAnsi" w:hAnsiTheme="minorHAnsi" w:cstheme="minorHAnsi"/>
          <w:color w:val="auto"/>
          <w:sz w:val="20"/>
        </w:rPr>
        <w:tab/>
      </w:r>
    </w:p>
    <w:p w:rsidR="00596CC0" w:rsidRPr="00224E23" w:rsidRDefault="00596CC0" w:rsidP="00596CC0">
      <w:pPr>
        <w:pStyle w:val="Zkladntext"/>
        <w:spacing w:line="240" w:lineRule="atLeast"/>
        <w:jc w:val="both"/>
        <w:rPr>
          <w:rFonts w:asciiTheme="minorHAnsi" w:hAnsiTheme="minorHAnsi" w:cstheme="minorHAnsi"/>
          <w:color w:val="auto"/>
          <w:sz w:val="20"/>
        </w:rPr>
      </w:pPr>
    </w:p>
    <w:p w:rsidR="00596CC0" w:rsidRPr="00224E23" w:rsidRDefault="00596CC0" w:rsidP="00596CC0">
      <w:pPr>
        <w:pStyle w:val="Zkladntext"/>
        <w:spacing w:line="240" w:lineRule="atLeast"/>
        <w:jc w:val="both"/>
        <w:rPr>
          <w:rFonts w:asciiTheme="minorHAnsi" w:hAnsiTheme="minorHAnsi" w:cstheme="minorHAnsi"/>
          <w:color w:val="auto"/>
          <w:sz w:val="20"/>
        </w:rPr>
      </w:pPr>
    </w:p>
    <w:p w:rsidR="00596CC0" w:rsidRPr="00224E23" w:rsidRDefault="00596CC0" w:rsidP="00596CC0">
      <w:pPr>
        <w:pStyle w:val="Zkladntext"/>
        <w:spacing w:line="240" w:lineRule="atLeast"/>
        <w:jc w:val="both"/>
        <w:rPr>
          <w:rFonts w:asciiTheme="minorHAnsi" w:hAnsiTheme="minorHAnsi" w:cstheme="minorHAnsi"/>
          <w:color w:val="auto"/>
          <w:sz w:val="20"/>
        </w:rPr>
      </w:pPr>
    </w:p>
    <w:p w:rsidR="00596CC0" w:rsidRPr="00224E23" w:rsidRDefault="00596CC0" w:rsidP="00596CC0">
      <w:pPr>
        <w:pStyle w:val="Zkladntext"/>
        <w:spacing w:line="240" w:lineRule="atLeast"/>
        <w:jc w:val="both"/>
        <w:rPr>
          <w:rFonts w:asciiTheme="minorHAnsi" w:hAnsiTheme="minorHAnsi" w:cstheme="minorHAnsi"/>
          <w:color w:val="auto"/>
          <w:sz w:val="20"/>
        </w:rPr>
      </w:pPr>
    </w:p>
    <w:p w:rsidR="00596CC0" w:rsidRPr="00224E23" w:rsidRDefault="00596CC0" w:rsidP="00596CC0">
      <w:pPr>
        <w:pStyle w:val="Zkladntext"/>
        <w:spacing w:line="240" w:lineRule="atLeast"/>
        <w:jc w:val="both"/>
        <w:rPr>
          <w:rFonts w:asciiTheme="minorHAnsi" w:hAnsiTheme="minorHAnsi" w:cstheme="minorHAnsi"/>
          <w:color w:val="auto"/>
          <w:sz w:val="20"/>
        </w:rPr>
      </w:pPr>
    </w:p>
    <w:p w:rsidR="001A0699" w:rsidRPr="00224E23" w:rsidRDefault="001A0699" w:rsidP="00596CC0">
      <w:pPr>
        <w:pStyle w:val="Zkladntext"/>
        <w:spacing w:line="240" w:lineRule="atLeast"/>
        <w:jc w:val="both"/>
        <w:rPr>
          <w:rFonts w:asciiTheme="minorHAnsi" w:hAnsiTheme="minorHAnsi" w:cstheme="minorHAnsi"/>
          <w:color w:val="auto"/>
          <w:sz w:val="20"/>
        </w:rPr>
      </w:pPr>
    </w:p>
    <w:p w:rsidR="001A0699" w:rsidRPr="00224E23" w:rsidRDefault="001A0699" w:rsidP="00596CC0">
      <w:pPr>
        <w:pStyle w:val="Zkladntext"/>
        <w:spacing w:line="240" w:lineRule="atLeast"/>
        <w:jc w:val="both"/>
        <w:rPr>
          <w:rFonts w:asciiTheme="minorHAnsi" w:hAnsiTheme="minorHAnsi" w:cstheme="minorHAnsi"/>
          <w:color w:val="auto"/>
          <w:sz w:val="20"/>
        </w:rPr>
      </w:pPr>
    </w:p>
    <w:p w:rsidR="00596CC0" w:rsidRPr="00224E23" w:rsidRDefault="00596CC0" w:rsidP="00596CC0">
      <w:pPr>
        <w:tabs>
          <w:tab w:val="left" w:pos="-1440"/>
          <w:tab w:val="left" w:pos="-720"/>
          <w:tab w:val="left" w:pos="-426"/>
          <w:tab w:val="left" w:pos="426"/>
          <w:tab w:val="left" w:pos="567"/>
          <w:tab w:val="left" w:pos="720"/>
          <w:tab w:val="left" w:pos="2880"/>
        </w:tabs>
        <w:spacing w:line="360" w:lineRule="auto"/>
        <w:jc w:val="both"/>
        <w:outlineLvl w:val="0"/>
        <w:rPr>
          <w:rFonts w:asciiTheme="minorHAnsi" w:hAnsiTheme="minorHAnsi" w:cstheme="minorHAnsi"/>
          <w:sz w:val="20"/>
          <w:szCs w:val="20"/>
        </w:rPr>
      </w:pPr>
      <w:r w:rsidRPr="00224E23">
        <w:rPr>
          <w:rFonts w:asciiTheme="minorHAnsi" w:hAnsiTheme="minorHAnsi" w:cstheme="minorHAnsi"/>
          <w:sz w:val="20"/>
          <w:szCs w:val="20"/>
        </w:rPr>
        <w:t>……………………………………………............</w:t>
      </w:r>
      <w:r w:rsidRPr="00224E23">
        <w:rPr>
          <w:rFonts w:asciiTheme="minorHAnsi" w:hAnsiTheme="minorHAnsi" w:cstheme="minorHAnsi"/>
          <w:sz w:val="20"/>
          <w:szCs w:val="20"/>
        </w:rPr>
        <w:tab/>
      </w:r>
      <w:r w:rsidRPr="00224E23">
        <w:rPr>
          <w:rFonts w:asciiTheme="minorHAnsi" w:hAnsiTheme="minorHAnsi" w:cstheme="minorHAnsi"/>
          <w:sz w:val="20"/>
          <w:szCs w:val="20"/>
        </w:rPr>
        <w:tab/>
        <w:t>……………………………………………............</w:t>
      </w:r>
    </w:p>
    <w:p w:rsidR="00596CC0" w:rsidRPr="00224E23" w:rsidRDefault="00141411" w:rsidP="00596CC0">
      <w:pPr>
        <w:numPr>
          <w:ilvl w:val="12"/>
          <w:numId w:val="0"/>
        </w:numPr>
        <w:shd w:val="clear" w:color="auto" w:fill="FFFFFF"/>
        <w:tabs>
          <w:tab w:val="left" w:pos="-1440"/>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heme="minorHAnsi" w:hAnsiTheme="minorHAnsi" w:cstheme="minorHAnsi"/>
          <w:sz w:val="20"/>
          <w:szCs w:val="20"/>
          <w:u w:val="single"/>
        </w:rPr>
      </w:pPr>
      <w:proofErr w:type="spellStart"/>
      <w:proofErr w:type="gramStart"/>
      <w:r w:rsidRPr="00224E23">
        <w:rPr>
          <w:rFonts w:asciiTheme="minorHAnsi" w:hAnsiTheme="minorHAnsi" w:cstheme="minorHAnsi"/>
          <w:sz w:val="20"/>
          <w:szCs w:val="20"/>
        </w:rPr>
        <w:t>Mgr.Věra</w:t>
      </w:r>
      <w:proofErr w:type="spellEnd"/>
      <w:proofErr w:type="gramEnd"/>
      <w:r w:rsidRPr="00224E23">
        <w:rPr>
          <w:rFonts w:asciiTheme="minorHAnsi" w:hAnsiTheme="minorHAnsi" w:cstheme="minorHAnsi"/>
          <w:sz w:val="20"/>
          <w:szCs w:val="20"/>
        </w:rPr>
        <w:t xml:space="preserve"> </w:t>
      </w:r>
      <w:proofErr w:type="spellStart"/>
      <w:r w:rsidRPr="00224E23">
        <w:rPr>
          <w:rFonts w:asciiTheme="minorHAnsi" w:hAnsiTheme="minorHAnsi" w:cstheme="minorHAnsi"/>
          <w:sz w:val="20"/>
          <w:szCs w:val="20"/>
        </w:rPr>
        <w:t>Korčaková</w:t>
      </w:r>
      <w:proofErr w:type="spellEnd"/>
      <w:r w:rsidR="00596CC0" w:rsidRPr="00224E23">
        <w:rPr>
          <w:rFonts w:asciiTheme="minorHAnsi" w:hAnsiTheme="minorHAnsi" w:cstheme="minorHAnsi"/>
          <w:sz w:val="20"/>
          <w:szCs w:val="20"/>
        </w:rPr>
        <w:t>, starost</w:t>
      </w:r>
      <w:r w:rsidRPr="00224E23">
        <w:rPr>
          <w:rFonts w:asciiTheme="minorHAnsi" w:hAnsiTheme="minorHAnsi" w:cstheme="minorHAnsi"/>
          <w:sz w:val="20"/>
          <w:szCs w:val="20"/>
        </w:rPr>
        <w:t>k</w:t>
      </w:r>
      <w:r w:rsidR="00596CC0" w:rsidRPr="00224E23">
        <w:rPr>
          <w:rFonts w:asciiTheme="minorHAnsi" w:hAnsiTheme="minorHAnsi" w:cstheme="minorHAnsi"/>
          <w:sz w:val="20"/>
          <w:szCs w:val="20"/>
        </w:rPr>
        <w:t xml:space="preserve">a </w:t>
      </w:r>
      <w:r w:rsidR="00E83A8A">
        <w:rPr>
          <w:rFonts w:asciiTheme="minorHAnsi" w:hAnsiTheme="minorHAnsi" w:cstheme="minorHAnsi"/>
          <w:sz w:val="20"/>
          <w:szCs w:val="20"/>
        </w:rPr>
        <w:t xml:space="preserve">                                                     Václav Prokeš</w:t>
      </w:r>
    </w:p>
    <w:p w:rsidR="009E2FC7" w:rsidRPr="00224E23" w:rsidRDefault="009E2FC7" w:rsidP="00596CC0">
      <w:pPr>
        <w:rPr>
          <w:rFonts w:asciiTheme="minorHAnsi" w:hAnsiTheme="minorHAnsi" w:cstheme="minorHAnsi"/>
        </w:rPr>
      </w:pPr>
    </w:p>
    <w:sectPr w:rsidR="009E2FC7" w:rsidRPr="00224E23" w:rsidSect="00B716A8">
      <w:headerReference w:type="default" r:id="rId8"/>
      <w:footerReference w:type="default" r:id="rId9"/>
      <w:pgSz w:w="11906" w:h="16838"/>
      <w:pgMar w:top="1021" w:right="849" w:bottom="85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C5E" w:rsidRDefault="001A0699">
      <w:r>
        <w:separator/>
      </w:r>
    </w:p>
  </w:endnote>
  <w:endnote w:type="continuationSeparator" w:id="0">
    <w:p w:rsidR="00762C5E" w:rsidRDefault="001A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B9" w:rsidRPr="001347AF" w:rsidRDefault="001C7D49" w:rsidP="001347AF">
    <w:pPr>
      <w:tabs>
        <w:tab w:val="left" w:pos="9638"/>
      </w:tabs>
      <w:autoSpaceDE w:val="0"/>
      <w:autoSpaceDN w:val="0"/>
      <w:adjustRightInd w:val="0"/>
      <w:ind w:right="-284"/>
      <w:rPr>
        <w:rFonts w:ascii="Calibri" w:hAnsi="Calibri" w:cs="Calibri"/>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C5E" w:rsidRDefault="001A0699">
      <w:r>
        <w:separator/>
      </w:r>
    </w:p>
  </w:footnote>
  <w:footnote w:type="continuationSeparator" w:id="0">
    <w:p w:rsidR="00762C5E" w:rsidRDefault="001A0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B9" w:rsidRPr="001153A5" w:rsidRDefault="00596CC0" w:rsidP="001C59C9">
    <w:pPr>
      <w:pStyle w:val="Zhlav"/>
      <w:pBdr>
        <w:bottom w:val="single" w:sz="4" w:space="1" w:color="auto"/>
      </w:pBdr>
      <w:rPr>
        <w:color w:val="808080"/>
      </w:rPr>
    </w:pPr>
    <w:r w:rsidRPr="001153A5">
      <w:rPr>
        <w:rFonts w:ascii="Arial" w:hAnsi="Arial" w:cs="Arial"/>
        <w:color w:val="808080"/>
        <w:sz w:val="18"/>
        <w:szCs w:val="18"/>
      </w:rPr>
      <w:tab/>
      <w:t xml:space="preserve">Strana </w:t>
    </w:r>
    <w:r w:rsidRPr="001153A5">
      <w:rPr>
        <w:rStyle w:val="slostrnky"/>
        <w:rFonts w:cs="Arial"/>
        <w:color w:val="808080"/>
        <w:sz w:val="18"/>
        <w:szCs w:val="18"/>
      </w:rPr>
      <w:fldChar w:fldCharType="begin"/>
    </w:r>
    <w:r w:rsidRPr="001153A5">
      <w:rPr>
        <w:rStyle w:val="slostrnky"/>
        <w:rFonts w:cs="Arial"/>
        <w:color w:val="808080"/>
        <w:sz w:val="18"/>
        <w:szCs w:val="18"/>
      </w:rPr>
      <w:instrText xml:space="preserve"> PAGE </w:instrText>
    </w:r>
    <w:r w:rsidRPr="001153A5">
      <w:rPr>
        <w:rStyle w:val="slostrnky"/>
        <w:rFonts w:cs="Arial"/>
        <w:color w:val="808080"/>
        <w:sz w:val="18"/>
        <w:szCs w:val="18"/>
      </w:rPr>
      <w:fldChar w:fldCharType="separate"/>
    </w:r>
    <w:r w:rsidR="001C7D49">
      <w:rPr>
        <w:rStyle w:val="slostrnky"/>
        <w:rFonts w:cs="Arial"/>
        <w:noProof/>
        <w:color w:val="808080"/>
        <w:sz w:val="18"/>
        <w:szCs w:val="18"/>
      </w:rPr>
      <w:t>6</w:t>
    </w:r>
    <w:r w:rsidRPr="001153A5">
      <w:rPr>
        <w:rStyle w:val="slostrnky"/>
        <w:rFonts w:cs="Arial"/>
        <w:color w:val="808080"/>
        <w:sz w:val="18"/>
        <w:szCs w:val="18"/>
      </w:rPr>
      <w:fldChar w:fldCharType="end"/>
    </w:r>
    <w:r w:rsidRPr="001153A5">
      <w:rPr>
        <w:rFonts w:ascii="Arial" w:hAnsi="Arial" w:cs="Arial"/>
        <w:color w:val="808080"/>
        <w:sz w:val="20"/>
        <w:szCs w:val="20"/>
      </w:rPr>
      <w:tab/>
    </w:r>
    <w:r w:rsidRPr="001153A5">
      <w:rPr>
        <w:rFonts w:ascii="Arial" w:hAnsi="Arial" w:cs="Arial"/>
        <w:color w:val="808080"/>
        <w:sz w:val="18"/>
        <w:szCs w:val="18"/>
      </w:rPr>
      <w:t>Formulář smlouvy – 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549E"/>
    <w:multiLevelType w:val="multilevel"/>
    <w:tmpl w:val="797CF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numFmt w:val="decimal"/>
      <w:lvlText w:val="%1.%2.%3."/>
      <w:lvlJc w:val="left"/>
      <w:pPr>
        <w:tabs>
          <w:tab w:val="num" w:pos="1440"/>
        </w:tabs>
        <w:ind w:left="1440" w:hanging="720"/>
      </w:pPr>
      <w:rPr>
        <w:rFonts w:hint="default"/>
      </w:rPr>
    </w:lvl>
    <w:lvl w:ilvl="3">
      <w:numFmt w:val="decimal"/>
      <w:lvlText w:val="%1.%2.%3.%4."/>
      <w:lvlJc w:val="left"/>
      <w:pPr>
        <w:tabs>
          <w:tab w:val="num" w:pos="1800"/>
        </w:tabs>
        <w:ind w:left="1800" w:hanging="720"/>
      </w:pPr>
      <w:rPr>
        <w:rFonts w:hint="default"/>
      </w:rPr>
    </w:lvl>
    <w:lvl w:ilvl="4">
      <w:numFmt w:val="decimal"/>
      <w:lvlText w:val="%1.%2.%3.%4.%5."/>
      <w:lvlJc w:val="left"/>
      <w:pPr>
        <w:tabs>
          <w:tab w:val="num" w:pos="2520"/>
        </w:tabs>
        <w:ind w:left="2520" w:hanging="1080"/>
      </w:pPr>
      <w:rPr>
        <w:rFonts w:hint="default"/>
      </w:rPr>
    </w:lvl>
    <w:lvl w:ilvl="5">
      <w:numFmt w:val="decimal"/>
      <w:lvlText w:val="%1.%2.%3.%4.%5.%6."/>
      <w:lvlJc w:val="left"/>
      <w:pPr>
        <w:tabs>
          <w:tab w:val="num" w:pos="2880"/>
        </w:tabs>
        <w:ind w:left="2880" w:hanging="1080"/>
      </w:pPr>
      <w:rPr>
        <w:rFonts w:hint="default"/>
      </w:rPr>
    </w:lvl>
    <w:lvl w:ilvl="6">
      <w:numFmt w:val="decimal"/>
      <w:lvlText w:val="%1.%2.%3.%4.%5.%6.%7."/>
      <w:lvlJc w:val="left"/>
      <w:pPr>
        <w:tabs>
          <w:tab w:val="num" w:pos="3600"/>
        </w:tabs>
        <w:ind w:left="3600" w:hanging="1440"/>
      </w:pPr>
      <w:rPr>
        <w:rFonts w:hint="default"/>
      </w:rPr>
    </w:lvl>
    <w:lvl w:ilvl="7">
      <w:numFmt w:val="decimal"/>
      <w:lvlText w:val="%1.%2.%3.%4.%5.%6.%7.%8."/>
      <w:lvlJc w:val="left"/>
      <w:pPr>
        <w:tabs>
          <w:tab w:val="num" w:pos="3960"/>
        </w:tabs>
        <w:ind w:left="3960" w:hanging="1440"/>
      </w:pPr>
      <w:rPr>
        <w:rFonts w:hint="default"/>
      </w:rPr>
    </w:lvl>
    <w:lvl w:ilvl="8">
      <w:numFmt w:val="decimal"/>
      <w:lvlText w:val="%1.%2.%3.%4.%5.%6.%7.%8.%9."/>
      <w:lvlJc w:val="left"/>
      <w:pPr>
        <w:tabs>
          <w:tab w:val="num" w:pos="4680"/>
        </w:tabs>
        <w:ind w:left="4680" w:hanging="1800"/>
      </w:pPr>
      <w:rPr>
        <w:rFonts w:hint="default"/>
      </w:rPr>
    </w:lvl>
  </w:abstractNum>
  <w:abstractNum w:abstractNumId="1" w15:restartNumberingAfterBreak="0">
    <w:nsid w:val="0C6C3A9F"/>
    <w:multiLevelType w:val="multilevel"/>
    <w:tmpl w:val="0ECAC4C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7A59FB"/>
    <w:multiLevelType w:val="multilevel"/>
    <w:tmpl w:val="6A18B836"/>
    <w:lvl w:ilvl="0">
      <w:start w:val="5"/>
      <w:numFmt w:val="decimal"/>
      <w:lvlText w:val="%1."/>
      <w:lvlJc w:val="left"/>
      <w:pPr>
        <w:ind w:left="435" w:hanging="435"/>
      </w:pPr>
      <w:rPr>
        <w:rFonts w:hint="default"/>
      </w:rPr>
    </w:lvl>
    <w:lvl w:ilvl="1">
      <w:start w:val="15"/>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8F036CE"/>
    <w:multiLevelType w:val="hybridMultilevel"/>
    <w:tmpl w:val="9C8896EE"/>
    <w:lvl w:ilvl="0" w:tplc="04050001">
      <w:start w:val="1"/>
      <w:numFmt w:val="bullet"/>
      <w:lvlText w:val=""/>
      <w:lvlJc w:val="left"/>
      <w:pPr>
        <w:tabs>
          <w:tab w:val="num" w:pos="900"/>
        </w:tabs>
        <w:ind w:left="900" w:hanging="360"/>
      </w:pPr>
      <w:rPr>
        <w:rFonts w:ascii="Symbol" w:hAnsi="Symbol"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15:restartNumberingAfterBreak="0">
    <w:nsid w:val="5A80304C"/>
    <w:multiLevelType w:val="hybridMultilevel"/>
    <w:tmpl w:val="6348337A"/>
    <w:lvl w:ilvl="0" w:tplc="59E28EDC">
      <w:start w:val="1"/>
      <w:numFmt w:val="lowerLetter"/>
      <w:lvlText w:val="%1)"/>
      <w:lvlJc w:val="left"/>
      <w:pPr>
        <w:tabs>
          <w:tab w:val="num" w:pos="1297"/>
        </w:tabs>
        <w:ind w:left="1297" w:hanging="397"/>
      </w:pPr>
      <w:rPr>
        <w:rFonts w:hint="default"/>
        <w:b w:val="0"/>
        <w:caps w:val="0"/>
        <w:strike w:val="0"/>
        <w:dstrike w:val="0"/>
        <w:shadow w:val="0"/>
        <w:emboss w:val="0"/>
        <w:imprint w:val="0"/>
        <w:vanish w:val="0"/>
        <w:vertAlign w:val="baseline"/>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5D9D1A93"/>
    <w:multiLevelType w:val="hybridMultilevel"/>
    <w:tmpl w:val="647449A2"/>
    <w:lvl w:ilvl="0" w:tplc="48F65F54">
      <w:start w:val="1"/>
      <w:numFmt w:val="lowerLetter"/>
      <w:lvlText w:val="%1)"/>
      <w:lvlJc w:val="left"/>
      <w:pPr>
        <w:ind w:left="1637" w:hanging="360"/>
      </w:pPr>
      <w:rPr>
        <w:rFonts w:ascii="Arial" w:eastAsia="Times New Roman" w:hAnsi="Arial" w:cs="Arial"/>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6" w15:restartNumberingAfterBreak="0">
    <w:nsid w:val="5EAD4D73"/>
    <w:multiLevelType w:val="hybridMultilevel"/>
    <w:tmpl w:val="5C50CD1E"/>
    <w:lvl w:ilvl="0" w:tplc="2B68BCAA">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7" w15:restartNumberingAfterBreak="0">
    <w:nsid w:val="65495D5E"/>
    <w:multiLevelType w:val="multilevel"/>
    <w:tmpl w:val="E2CA18FE"/>
    <w:lvl w:ilvl="0">
      <w:start w:val="9"/>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7"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C913B51"/>
    <w:multiLevelType w:val="hybridMultilevel"/>
    <w:tmpl w:val="9F36658A"/>
    <w:lvl w:ilvl="0" w:tplc="D280299C">
      <w:start w:val="1"/>
      <w:numFmt w:val="decimal"/>
      <w:lvlText w:val="%1."/>
      <w:lvlJc w:val="left"/>
      <w:pPr>
        <w:tabs>
          <w:tab w:val="num" w:pos="720"/>
        </w:tabs>
        <w:ind w:left="720" w:hanging="360"/>
      </w:pPr>
      <w:rPr>
        <w:rFonts w:hint="default"/>
      </w:rPr>
    </w:lvl>
    <w:lvl w:ilvl="1" w:tplc="B2A84CF4">
      <w:numFmt w:val="none"/>
      <w:lvlText w:val=""/>
      <w:lvlJc w:val="left"/>
      <w:pPr>
        <w:tabs>
          <w:tab w:val="num" w:pos="360"/>
        </w:tabs>
      </w:pPr>
    </w:lvl>
    <w:lvl w:ilvl="2" w:tplc="AA785AC4">
      <w:numFmt w:val="none"/>
      <w:lvlText w:val=""/>
      <w:lvlJc w:val="left"/>
      <w:pPr>
        <w:tabs>
          <w:tab w:val="num" w:pos="360"/>
        </w:tabs>
      </w:pPr>
    </w:lvl>
    <w:lvl w:ilvl="3" w:tplc="71F8D484">
      <w:numFmt w:val="none"/>
      <w:lvlText w:val=""/>
      <w:lvlJc w:val="left"/>
      <w:pPr>
        <w:tabs>
          <w:tab w:val="num" w:pos="360"/>
        </w:tabs>
      </w:pPr>
    </w:lvl>
    <w:lvl w:ilvl="4" w:tplc="4F0289BA">
      <w:numFmt w:val="none"/>
      <w:lvlText w:val=""/>
      <w:lvlJc w:val="left"/>
      <w:pPr>
        <w:tabs>
          <w:tab w:val="num" w:pos="360"/>
        </w:tabs>
      </w:pPr>
    </w:lvl>
    <w:lvl w:ilvl="5" w:tplc="17C8D858">
      <w:numFmt w:val="none"/>
      <w:lvlText w:val=""/>
      <w:lvlJc w:val="left"/>
      <w:pPr>
        <w:tabs>
          <w:tab w:val="num" w:pos="360"/>
        </w:tabs>
      </w:pPr>
    </w:lvl>
    <w:lvl w:ilvl="6" w:tplc="299A857C">
      <w:numFmt w:val="none"/>
      <w:lvlText w:val=""/>
      <w:lvlJc w:val="left"/>
      <w:pPr>
        <w:tabs>
          <w:tab w:val="num" w:pos="360"/>
        </w:tabs>
      </w:pPr>
    </w:lvl>
    <w:lvl w:ilvl="7" w:tplc="8556D0B4">
      <w:numFmt w:val="none"/>
      <w:lvlText w:val=""/>
      <w:lvlJc w:val="left"/>
      <w:pPr>
        <w:tabs>
          <w:tab w:val="num" w:pos="360"/>
        </w:tabs>
      </w:pPr>
    </w:lvl>
    <w:lvl w:ilvl="8" w:tplc="3CDC4ABA">
      <w:numFmt w:val="none"/>
      <w:lvlText w:val=""/>
      <w:lvlJc w:val="left"/>
      <w:pPr>
        <w:tabs>
          <w:tab w:val="num" w:pos="360"/>
        </w:tabs>
      </w:pPr>
    </w:lvl>
  </w:abstractNum>
  <w:abstractNum w:abstractNumId="9" w15:restartNumberingAfterBreak="0">
    <w:nsid w:val="6D7C0DD4"/>
    <w:multiLevelType w:val="singleLevel"/>
    <w:tmpl w:val="5D029962"/>
    <w:lvl w:ilvl="0">
      <w:start w:val="1"/>
      <w:numFmt w:val="bullet"/>
      <w:lvlText w:val="-"/>
      <w:lvlJc w:val="left"/>
      <w:pPr>
        <w:tabs>
          <w:tab w:val="num" w:pos="1211"/>
        </w:tabs>
        <w:ind w:left="1211" w:hanging="360"/>
      </w:pPr>
      <w:rPr>
        <w:rFonts w:hint="default"/>
        <w:i/>
      </w:rPr>
    </w:lvl>
  </w:abstractNum>
  <w:abstractNum w:abstractNumId="10" w15:restartNumberingAfterBreak="0">
    <w:nsid w:val="73B65A73"/>
    <w:multiLevelType w:val="multilevel"/>
    <w:tmpl w:val="74C062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trike w:val="0"/>
      </w:rPr>
    </w:lvl>
    <w:lvl w:ilvl="2">
      <w:start w:val="1"/>
      <w:numFmt w:val="decimal"/>
      <w:lvlText w:val="%1.%2.%3."/>
      <w:lvlJc w:val="left"/>
      <w:pPr>
        <w:tabs>
          <w:tab w:val="num" w:pos="1440"/>
        </w:tabs>
        <w:ind w:left="1440" w:hanging="720"/>
      </w:pPr>
      <w:rPr>
        <w:rFonts w:hint="default"/>
      </w:rPr>
    </w:lvl>
    <w:lvl w:ilvl="3">
      <w:numFmt w:val="decimal"/>
      <w:lvlText w:val="%1.%2.%3.%4."/>
      <w:lvlJc w:val="left"/>
      <w:pPr>
        <w:tabs>
          <w:tab w:val="num" w:pos="1800"/>
        </w:tabs>
        <w:ind w:left="1800" w:hanging="720"/>
      </w:pPr>
      <w:rPr>
        <w:rFonts w:hint="default"/>
      </w:rPr>
    </w:lvl>
    <w:lvl w:ilvl="4">
      <w:numFmt w:val="decimal"/>
      <w:lvlText w:val="%1.%2.%3.%4.%5."/>
      <w:lvlJc w:val="left"/>
      <w:pPr>
        <w:tabs>
          <w:tab w:val="num" w:pos="2520"/>
        </w:tabs>
        <w:ind w:left="2520" w:hanging="1080"/>
      </w:pPr>
      <w:rPr>
        <w:rFonts w:hint="default"/>
      </w:rPr>
    </w:lvl>
    <w:lvl w:ilvl="5">
      <w:numFmt w:val="decimal"/>
      <w:lvlText w:val="%1.%2.%3.%4.%5.%6."/>
      <w:lvlJc w:val="left"/>
      <w:pPr>
        <w:tabs>
          <w:tab w:val="num" w:pos="2880"/>
        </w:tabs>
        <w:ind w:left="2880" w:hanging="1080"/>
      </w:pPr>
      <w:rPr>
        <w:rFonts w:hint="default"/>
      </w:rPr>
    </w:lvl>
    <w:lvl w:ilvl="6">
      <w:numFmt w:val="decimal"/>
      <w:lvlText w:val="%1.%2.%3.%4.%5.%6.%7."/>
      <w:lvlJc w:val="left"/>
      <w:pPr>
        <w:tabs>
          <w:tab w:val="num" w:pos="3600"/>
        </w:tabs>
        <w:ind w:left="3600" w:hanging="1440"/>
      </w:pPr>
      <w:rPr>
        <w:rFonts w:hint="default"/>
      </w:rPr>
    </w:lvl>
    <w:lvl w:ilvl="7">
      <w:numFmt w:val="decimal"/>
      <w:lvlText w:val="%1.%2.%3.%4.%5.%6.%7.%8."/>
      <w:lvlJc w:val="left"/>
      <w:pPr>
        <w:tabs>
          <w:tab w:val="num" w:pos="3960"/>
        </w:tabs>
        <w:ind w:left="3960" w:hanging="1440"/>
      </w:pPr>
      <w:rPr>
        <w:rFonts w:hint="default"/>
      </w:rPr>
    </w:lvl>
    <w:lvl w:ilvl="8">
      <w:numFmt w:val="decimal"/>
      <w:lvlText w:val="%1.%2.%3.%4.%5.%6.%7.%8.%9."/>
      <w:lvlJc w:val="left"/>
      <w:pPr>
        <w:tabs>
          <w:tab w:val="num" w:pos="4680"/>
        </w:tabs>
        <w:ind w:left="4680" w:hanging="1800"/>
      </w:pPr>
      <w:rPr>
        <w:rFonts w:hint="default"/>
      </w:rPr>
    </w:lvl>
  </w:abstractNum>
  <w:abstractNum w:abstractNumId="11" w15:restartNumberingAfterBreak="0">
    <w:nsid w:val="774B49E0"/>
    <w:multiLevelType w:val="multilevel"/>
    <w:tmpl w:val="84529E10"/>
    <w:lvl w:ilvl="0">
      <w:start w:val="8"/>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7"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9"/>
  </w:num>
  <w:num w:numId="3">
    <w:abstractNumId w:val="0"/>
  </w:num>
  <w:num w:numId="4">
    <w:abstractNumId w:val="10"/>
  </w:num>
  <w:num w:numId="5">
    <w:abstractNumId w:val="6"/>
  </w:num>
  <w:num w:numId="6">
    <w:abstractNumId w:val="11"/>
  </w:num>
  <w:num w:numId="7">
    <w:abstractNumId w:val="3"/>
  </w:num>
  <w:num w:numId="8">
    <w:abstractNumId w:val="4"/>
  </w:num>
  <w:num w:numId="9">
    <w:abstractNumId w:val="5"/>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C0"/>
    <w:rsid w:val="0000689B"/>
    <w:rsid w:val="00016D47"/>
    <w:rsid w:val="00141411"/>
    <w:rsid w:val="001A0699"/>
    <w:rsid w:val="001C7D49"/>
    <w:rsid w:val="00224E23"/>
    <w:rsid w:val="002D3244"/>
    <w:rsid w:val="002F095A"/>
    <w:rsid w:val="0035709A"/>
    <w:rsid w:val="00596CC0"/>
    <w:rsid w:val="00612A6C"/>
    <w:rsid w:val="0061649F"/>
    <w:rsid w:val="00744B89"/>
    <w:rsid w:val="00762C5E"/>
    <w:rsid w:val="00872559"/>
    <w:rsid w:val="00934BA5"/>
    <w:rsid w:val="009E2FC7"/>
    <w:rsid w:val="009E3159"/>
    <w:rsid w:val="00C3177B"/>
    <w:rsid w:val="00E27B84"/>
    <w:rsid w:val="00E83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962E21"/>
  <w15:chartTrackingRefBased/>
  <w15:docId w15:val="{C74F9A07-CF55-4E0B-AFA2-16649B92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6CC0"/>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qFormat/>
    <w:rsid w:val="00596CC0"/>
    <w:pPr>
      <w:keepNext/>
      <w:spacing w:before="120"/>
      <w:outlineLvl w:val="6"/>
    </w:pPr>
    <w:rPr>
      <w:rFonts w:ascii="Arial" w:hAnsi="Arial"/>
      <w:snapToGrid w:val="0"/>
      <w:sz w:val="28"/>
      <w:szCs w:val="20"/>
    </w:rPr>
  </w:style>
  <w:style w:type="paragraph" w:styleId="Nadpis8">
    <w:name w:val="heading 8"/>
    <w:basedOn w:val="Normln"/>
    <w:next w:val="Normln"/>
    <w:link w:val="Nadpis8Char"/>
    <w:qFormat/>
    <w:rsid w:val="00596CC0"/>
    <w:pPr>
      <w:keepNext/>
      <w:outlineLvl w:val="7"/>
    </w:pPr>
    <w:rPr>
      <w:rFonts w:ascii="Arial" w:hAnsi="Arial" w:cs="Arial"/>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96CC0"/>
    <w:pPr>
      <w:spacing w:after="0" w:line="240" w:lineRule="auto"/>
    </w:pPr>
  </w:style>
  <w:style w:type="character" w:customStyle="1" w:styleId="Nadpis7Char">
    <w:name w:val="Nadpis 7 Char"/>
    <w:basedOn w:val="Standardnpsmoodstavce"/>
    <w:link w:val="Nadpis7"/>
    <w:rsid w:val="00596CC0"/>
    <w:rPr>
      <w:rFonts w:ascii="Arial" w:eastAsia="Times New Roman" w:hAnsi="Arial" w:cs="Times New Roman"/>
      <w:snapToGrid w:val="0"/>
      <w:sz w:val="28"/>
      <w:szCs w:val="20"/>
      <w:lang w:eastAsia="cs-CZ"/>
    </w:rPr>
  </w:style>
  <w:style w:type="character" w:customStyle="1" w:styleId="Nadpis8Char">
    <w:name w:val="Nadpis 8 Char"/>
    <w:basedOn w:val="Standardnpsmoodstavce"/>
    <w:link w:val="Nadpis8"/>
    <w:rsid w:val="00596CC0"/>
    <w:rPr>
      <w:rFonts w:ascii="Arial" w:eastAsia="Times New Roman" w:hAnsi="Arial" w:cs="Arial"/>
      <w:color w:val="333399"/>
      <w:sz w:val="28"/>
      <w:szCs w:val="20"/>
      <w:lang w:eastAsia="cs-CZ"/>
    </w:rPr>
  </w:style>
  <w:style w:type="paragraph" w:styleId="Zkladntext">
    <w:name w:val="Body Text"/>
    <w:basedOn w:val="Normln"/>
    <w:link w:val="ZkladntextChar"/>
    <w:rsid w:val="00596CC0"/>
    <w:rPr>
      <w:snapToGrid w:val="0"/>
      <w:color w:val="000000"/>
      <w:szCs w:val="20"/>
    </w:rPr>
  </w:style>
  <w:style w:type="character" w:customStyle="1" w:styleId="ZkladntextChar">
    <w:name w:val="Základní text Char"/>
    <w:basedOn w:val="Standardnpsmoodstavce"/>
    <w:link w:val="Zkladntext"/>
    <w:rsid w:val="00596CC0"/>
    <w:rPr>
      <w:rFonts w:ascii="Times New Roman" w:eastAsia="Times New Roman" w:hAnsi="Times New Roman" w:cs="Times New Roman"/>
      <w:snapToGrid w:val="0"/>
      <w:color w:val="000000"/>
      <w:sz w:val="24"/>
      <w:szCs w:val="20"/>
      <w:lang w:eastAsia="cs-CZ"/>
    </w:rPr>
  </w:style>
  <w:style w:type="paragraph" w:styleId="Zkladntextodsazen">
    <w:name w:val="Body Text Indent"/>
    <w:basedOn w:val="Normln"/>
    <w:link w:val="ZkladntextodsazenChar"/>
    <w:rsid w:val="00596CC0"/>
    <w:pPr>
      <w:ind w:left="1776"/>
    </w:pPr>
    <w:rPr>
      <w:rFonts w:ascii="Arial" w:hAnsi="Arial" w:cs="Arial"/>
    </w:rPr>
  </w:style>
  <w:style w:type="character" w:customStyle="1" w:styleId="ZkladntextodsazenChar">
    <w:name w:val="Základní text odsazený Char"/>
    <w:basedOn w:val="Standardnpsmoodstavce"/>
    <w:link w:val="Zkladntextodsazen"/>
    <w:rsid w:val="00596CC0"/>
    <w:rPr>
      <w:rFonts w:ascii="Arial" w:eastAsia="Times New Roman" w:hAnsi="Arial" w:cs="Arial"/>
      <w:sz w:val="24"/>
      <w:szCs w:val="24"/>
      <w:lang w:eastAsia="cs-CZ"/>
    </w:rPr>
  </w:style>
  <w:style w:type="paragraph" w:styleId="Zkladntextodsazen2">
    <w:name w:val="Body Text Indent 2"/>
    <w:basedOn w:val="Normln"/>
    <w:link w:val="Zkladntextodsazen2Char"/>
    <w:rsid w:val="00596CC0"/>
    <w:pPr>
      <w:ind w:left="708"/>
    </w:pPr>
    <w:rPr>
      <w:rFonts w:ascii="Arial" w:hAnsi="Arial" w:cs="Arial"/>
    </w:rPr>
  </w:style>
  <w:style w:type="character" w:customStyle="1" w:styleId="Zkladntextodsazen2Char">
    <w:name w:val="Základní text odsazený 2 Char"/>
    <w:basedOn w:val="Standardnpsmoodstavce"/>
    <w:link w:val="Zkladntextodsazen2"/>
    <w:rsid w:val="00596CC0"/>
    <w:rPr>
      <w:rFonts w:ascii="Arial" w:eastAsia="Times New Roman" w:hAnsi="Arial" w:cs="Arial"/>
      <w:sz w:val="24"/>
      <w:szCs w:val="24"/>
      <w:lang w:eastAsia="cs-CZ"/>
    </w:rPr>
  </w:style>
  <w:style w:type="paragraph" w:styleId="Zkladntext2">
    <w:name w:val="Body Text 2"/>
    <w:basedOn w:val="Normln"/>
    <w:link w:val="Zkladntext2Char"/>
    <w:rsid w:val="00596CC0"/>
    <w:pPr>
      <w:spacing w:before="240"/>
      <w:jc w:val="center"/>
    </w:pPr>
    <w:rPr>
      <w:rFonts w:ascii="Arial" w:hAnsi="Arial"/>
      <w:caps/>
      <w:snapToGrid w:val="0"/>
      <w:sz w:val="28"/>
    </w:rPr>
  </w:style>
  <w:style w:type="character" w:customStyle="1" w:styleId="Zkladntext2Char">
    <w:name w:val="Základní text 2 Char"/>
    <w:basedOn w:val="Standardnpsmoodstavce"/>
    <w:link w:val="Zkladntext2"/>
    <w:rsid w:val="00596CC0"/>
    <w:rPr>
      <w:rFonts w:ascii="Arial" w:eastAsia="Times New Roman" w:hAnsi="Arial" w:cs="Times New Roman"/>
      <w:caps/>
      <w:snapToGrid w:val="0"/>
      <w:sz w:val="28"/>
      <w:szCs w:val="24"/>
      <w:lang w:eastAsia="cs-CZ"/>
    </w:rPr>
  </w:style>
  <w:style w:type="paragraph" w:styleId="Zhlav">
    <w:name w:val="header"/>
    <w:basedOn w:val="Normln"/>
    <w:link w:val="ZhlavChar"/>
    <w:uiPriority w:val="99"/>
    <w:rsid w:val="00596CC0"/>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96CC0"/>
    <w:rPr>
      <w:rFonts w:ascii="Times New Roman" w:eastAsia="Times New Roman" w:hAnsi="Times New Roman" w:cs="Times New Roman"/>
      <w:sz w:val="24"/>
      <w:szCs w:val="24"/>
      <w:lang w:val="x-none" w:eastAsia="x-none"/>
    </w:rPr>
  </w:style>
  <w:style w:type="character" w:styleId="slostrnky">
    <w:name w:val="page number"/>
    <w:basedOn w:val="Standardnpsmoodstavce"/>
    <w:rsid w:val="00596CC0"/>
  </w:style>
  <w:style w:type="paragraph" w:styleId="Odstavecseseznamem">
    <w:name w:val="List Paragraph"/>
    <w:basedOn w:val="Normln"/>
    <w:uiPriority w:val="34"/>
    <w:qFormat/>
    <w:rsid w:val="00596CC0"/>
    <w:pPr>
      <w:ind w:left="708"/>
    </w:pPr>
  </w:style>
  <w:style w:type="paragraph" w:styleId="Textbubliny">
    <w:name w:val="Balloon Text"/>
    <w:basedOn w:val="Normln"/>
    <w:link w:val="TextbublinyChar"/>
    <w:uiPriority w:val="99"/>
    <w:semiHidden/>
    <w:unhideWhenUsed/>
    <w:rsid w:val="00016D4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6D4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89D33-2229-4E42-A355-50DB6F7A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4945</Words>
  <Characters>29179</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MUTS</Company>
  <LinksUpToDate>false</LinksUpToDate>
  <CharactersWithSpaces>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ivana.bozakova@tsviny.cz</dc:creator>
  <cp:keywords/>
  <dc:description/>
  <cp:lastModifiedBy>Ivana Božáková</cp:lastModifiedBy>
  <cp:revision>16</cp:revision>
  <cp:lastPrinted>2020-03-10T06:28:00Z</cp:lastPrinted>
  <dcterms:created xsi:type="dcterms:W3CDTF">2018-05-09T10:43:00Z</dcterms:created>
  <dcterms:modified xsi:type="dcterms:W3CDTF">2021-03-23T12:26:00Z</dcterms:modified>
</cp:coreProperties>
</file>